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1C" w:rsidRPr="006518EB" w:rsidRDefault="00B7741C" w:rsidP="0092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8EB">
        <w:rPr>
          <w:rFonts w:ascii="Times New Roman" w:hAnsi="Times New Roman" w:cs="Times New Roman"/>
          <w:b/>
          <w:bCs/>
          <w:sz w:val="28"/>
          <w:szCs w:val="28"/>
        </w:rPr>
        <w:t>ЮБИЛЕЙ ТАМБОВСКОЙ РАЙОННОЙ ГАЗЕТЫ</w:t>
      </w:r>
    </w:p>
    <w:p w:rsidR="00B7741C" w:rsidRDefault="00B7741C" w:rsidP="00651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8EB">
        <w:rPr>
          <w:rFonts w:ascii="Times New Roman" w:hAnsi="Times New Roman" w:cs="Times New Roman"/>
          <w:b/>
          <w:bCs/>
          <w:sz w:val="28"/>
          <w:szCs w:val="28"/>
        </w:rPr>
        <w:t>«АМУРСКИЙ МАЯК»</w:t>
      </w:r>
    </w:p>
    <w:p w:rsidR="00B7741C" w:rsidRDefault="00B7741C" w:rsidP="006518E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1C" w:rsidRDefault="00B7741C" w:rsidP="006518EB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8EB">
        <w:rPr>
          <w:rFonts w:ascii="Times New Roman" w:hAnsi="Times New Roman" w:cs="Times New Roman"/>
          <w:b/>
          <w:bCs/>
          <w:sz w:val="28"/>
          <w:szCs w:val="28"/>
        </w:rPr>
        <w:t>Бачина Анастасия Александровн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7741C" w:rsidRPr="006518EB" w:rsidRDefault="00B7741C" w:rsidP="006518E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6518EB">
        <w:rPr>
          <w:rFonts w:ascii="Times New Roman" w:hAnsi="Times New Roman" w:cs="Times New Roman"/>
          <w:sz w:val="28"/>
          <w:szCs w:val="28"/>
        </w:rPr>
        <w:t>Тамбовский музей истории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8EB">
        <w:rPr>
          <w:rFonts w:ascii="Times New Roman" w:hAnsi="Times New Roman" w:cs="Times New Roman"/>
          <w:sz w:val="28"/>
          <w:szCs w:val="28"/>
        </w:rPr>
        <w:t>сельского хозяйства Амурско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518EB">
        <w:rPr>
          <w:rFonts w:ascii="Times New Roman" w:hAnsi="Times New Roman" w:cs="Times New Roman"/>
          <w:sz w:val="28"/>
          <w:szCs w:val="28"/>
        </w:rPr>
        <w:t>области</w:t>
      </w:r>
    </w:p>
    <w:p w:rsidR="00B7741C" w:rsidRPr="006518EB" w:rsidRDefault="00B7741C" w:rsidP="00651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EB">
        <w:rPr>
          <w:rFonts w:ascii="Times New Roman" w:hAnsi="Times New Roman" w:cs="Times New Roman"/>
          <w:sz w:val="28"/>
          <w:szCs w:val="28"/>
        </w:rPr>
        <w:t>с. Тамбовка</w:t>
      </w:r>
    </w:p>
    <w:p w:rsidR="00B7741C" w:rsidRDefault="00B7741C" w:rsidP="009204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7741C" w:rsidRDefault="00B7741C" w:rsidP="0092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>5 апреля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  <w:r w:rsidRPr="00400863">
        <w:rPr>
          <w:rFonts w:ascii="Times New Roman" w:hAnsi="Times New Roman" w:cs="Times New Roman"/>
          <w:sz w:val="28"/>
          <w:szCs w:val="28"/>
        </w:rPr>
        <w:t xml:space="preserve"> общественно - политической газете Тамбовского  района «Амурский маяк»  исполняется 85  лет. </w:t>
      </w:r>
      <w:r>
        <w:rPr>
          <w:rFonts w:ascii="Times New Roman" w:hAnsi="Times New Roman" w:cs="Times New Roman"/>
          <w:sz w:val="28"/>
          <w:szCs w:val="28"/>
        </w:rPr>
        <w:t xml:space="preserve">Издание «Амурский маяк» на 11 лет моложе «Амурской правды», а среди районных </w:t>
      </w:r>
      <w:r w:rsidRPr="00400863">
        <w:rPr>
          <w:rFonts w:ascii="Times New Roman" w:hAnsi="Times New Roman" w:cs="Times New Roman"/>
          <w:sz w:val="28"/>
          <w:szCs w:val="28"/>
        </w:rPr>
        <w:t xml:space="preserve">газет </w:t>
      </w:r>
      <w:r>
        <w:rPr>
          <w:rFonts w:ascii="Times New Roman" w:hAnsi="Times New Roman" w:cs="Times New Roman"/>
          <w:sz w:val="28"/>
          <w:szCs w:val="28"/>
        </w:rPr>
        <w:t>Дальнего Востока является старшим.</w:t>
      </w:r>
    </w:p>
    <w:p w:rsidR="00B7741C" w:rsidRPr="00400863" w:rsidRDefault="00B7741C" w:rsidP="0092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>Тамбовская районная газета имеет свою историю и во многом интересную.</w:t>
      </w:r>
    </w:p>
    <w:p w:rsidR="00B7741C" w:rsidRPr="00400863" w:rsidRDefault="00B7741C" w:rsidP="0092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1930 г.</w:t>
      </w:r>
      <w:r w:rsidRPr="00400863">
        <w:rPr>
          <w:rFonts w:ascii="Times New Roman" w:hAnsi="Times New Roman" w:cs="Times New Roman"/>
          <w:sz w:val="28"/>
          <w:szCs w:val="28"/>
        </w:rPr>
        <w:t xml:space="preserve"> Политбюро ЦК ВКП (б)  приняло постановление «О мероприятиях по ликвидации кулацких хозяйств в райо</w:t>
      </w:r>
      <w:r>
        <w:rPr>
          <w:rFonts w:ascii="Times New Roman" w:hAnsi="Times New Roman" w:cs="Times New Roman"/>
          <w:sz w:val="28"/>
          <w:szCs w:val="28"/>
        </w:rPr>
        <w:t xml:space="preserve">нах сплошной коллективизации». </w:t>
      </w:r>
      <w:r w:rsidRPr="00400863">
        <w:rPr>
          <w:rFonts w:ascii="Times New Roman" w:hAnsi="Times New Roman" w:cs="Times New Roman"/>
          <w:sz w:val="28"/>
          <w:szCs w:val="28"/>
        </w:rPr>
        <w:t>Это стремительно подтолкнуло</w:t>
      </w:r>
      <w:r>
        <w:rPr>
          <w:rFonts w:ascii="Times New Roman" w:hAnsi="Times New Roman" w:cs="Times New Roman"/>
          <w:sz w:val="28"/>
          <w:szCs w:val="28"/>
        </w:rPr>
        <w:t xml:space="preserve"> крестьянство</w:t>
      </w:r>
      <w:r w:rsidRPr="0040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00863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0863">
        <w:rPr>
          <w:rFonts w:ascii="Times New Roman" w:hAnsi="Times New Roman" w:cs="Times New Roman"/>
          <w:sz w:val="28"/>
          <w:szCs w:val="28"/>
        </w:rPr>
        <w:t xml:space="preserve">  создания коллективны</w:t>
      </w:r>
      <w:r>
        <w:rPr>
          <w:rFonts w:ascii="Times New Roman" w:hAnsi="Times New Roman" w:cs="Times New Roman"/>
          <w:sz w:val="28"/>
          <w:szCs w:val="28"/>
        </w:rPr>
        <w:t>х хозяйств в Тамбовском районе. Ведению</w:t>
      </w:r>
      <w:r w:rsidRPr="00400863">
        <w:rPr>
          <w:rFonts w:ascii="Times New Roman" w:hAnsi="Times New Roman" w:cs="Times New Roman"/>
          <w:sz w:val="28"/>
          <w:szCs w:val="28"/>
        </w:rPr>
        <w:t xml:space="preserve"> политики коллективизации служили средства массовой информации, с их помощью проводились а</w:t>
      </w:r>
      <w:r>
        <w:rPr>
          <w:rFonts w:ascii="Times New Roman" w:hAnsi="Times New Roman" w:cs="Times New Roman"/>
          <w:sz w:val="28"/>
          <w:szCs w:val="28"/>
        </w:rPr>
        <w:t xml:space="preserve">гитационно - пропагандистские работы среди </w:t>
      </w:r>
      <w:r w:rsidRPr="00400863">
        <w:rPr>
          <w:rFonts w:ascii="Times New Roman" w:hAnsi="Times New Roman" w:cs="Times New Roman"/>
          <w:sz w:val="28"/>
          <w:szCs w:val="28"/>
        </w:rPr>
        <w:t xml:space="preserve">населения  Тамбовского </w:t>
      </w:r>
      <w:r>
        <w:rPr>
          <w:rFonts w:ascii="Times New Roman" w:hAnsi="Times New Roman" w:cs="Times New Roman"/>
          <w:sz w:val="28"/>
          <w:szCs w:val="28"/>
        </w:rPr>
        <w:t xml:space="preserve">  района. Так 2 апреля 1930 г.</w:t>
      </w:r>
      <w:r w:rsidRPr="00400863">
        <w:rPr>
          <w:rFonts w:ascii="Times New Roman" w:hAnsi="Times New Roman" w:cs="Times New Roman"/>
          <w:sz w:val="28"/>
          <w:szCs w:val="28"/>
        </w:rPr>
        <w:t xml:space="preserve"> решением бюро Тамбовского РКП (б) была образована районная газета «Колхозник», редактором был утве</w:t>
      </w:r>
      <w:r>
        <w:rPr>
          <w:rFonts w:ascii="Times New Roman" w:hAnsi="Times New Roman" w:cs="Times New Roman"/>
          <w:sz w:val="28"/>
          <w:szCs w:val="28"/>
        </w:rPr>
        <w:t xml:space="preserve">ржден Серебряков. Уже 5 апреля </w:t>
      </w:r>
      <w:r w:rsidRPr="00400863">
        <w:rPr>
          <w:rFonts w:ascii="Times New Roman" w:hAnsi="Times New Roman" w:cs="Times New Roman"/>
          <w:sz w:val="28"/>
          <w:szCs w:val="28"/>
        </w:rPr>
        <w:t>вышел первый номер. Газета была боевым органом районной пар</w:t>
      </w:r>
      <w:r>
        <w:rPr>
          <w:rFonts w:ascii="Times New Roman" w:hAnsi="Times New Roman" w:cs="Times New Roman"/>
          <w:sz w:val="28"/>
          <w:szCs w:val="28"/>
        </w:rPr>
        <w:t xml:space="preserve">тийной организации в борьбе за </w:t>
      </w:r>
      <w:r w:rsidRPr="00400863">
        <w:rPr>
          <w:rFonts w:ascii="Times New Roman" w:hAnsi="Times New Roman" w:cs="Times New Roman"/>
          <w:sz w:val="28"/>
          <w:szCs w:val="28"/>
        </w:rPr>
        <w:t xml:space="preserve">массовую коллективизацию на территории района, которая нередко сопровождалась различными политическими процессами, мероприятиями по ликвидации кулацких хозяйств в Тамбовском районе. </w:t>
      </w:r>
    </w:p>
    <w:p w:rsidR="00B7741C" w:rsidRPr="00400863" w:rsidRDefault="00B7741C" w:rsidP="0092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 xml:space="preserve"> в Тамбовском архиве </w:t>
      </w:r>
      <w:r w:rsidRPr="00400863">
        <w:rPr>
          <w:rFonts w:ascii="Times New Roman" w:hAnsi="Times New Roman" w:cs="Times New Roman"/>
          <w:sz w:val="28"/>
          <w:szCs w:val="28"/>
        </w:rPr>
        <w:t>не сохранили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400863">
        <w:rPr>
          <w:rFonts w:ascii="Times New Roman" w:hAnsi="Times New Roman" w:cs="Times New Roman"/>
          <w:sz w:val="28"/>
          <w:szCs w:val="28"/>
        </w:rPr>
        <w:t xml:space="preserve"> номера газет тех лет,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00863">
        <w:rPr>
          <w:rFonts w:ascii="Times New Roman" w:hAnsi="Times New Roman" w:cs="Times New Roman"/>
          <w:sz w:val="28"/>
          <w:szCs w:val="28"/>
        </w:rPr>
        <w:t xml:space="preserve"> единственные номера газеты хранятся в Государственной публичной библиотеке им. М.Е. Салтыкова – Щедрина в Москве. Издавалась газета под этим на</w:t>
      </w:r>
      <w:r>
        <w:rPr>
          <w:rFonts w:ascii="Times New Roman" w:hAnsi="Times New Roman" w:cs="Times New Roman"/>
          <w:sz w:val="28"/>
          <w:szCs w:val="28"/>
        </w:rPr>
        <w:t>званием до 18 сентября 1930 г.</w:t>
      </w:r>
      <w:r w:rsidRPr="00400863">
        <w:rPr>
          <w:rFonts w:ascii="Times New Roman" w:hAnsi="Times New Roman" w:cs="Times New Roman"/>
          <w:sz w:val="28"/>
          <w:szCs w:val="28"/>
        </w:rPr>
        <w:t xml:space="preserve">, по 34 номер включительно. </w:t>
      </w:r>
    </w:p>
    <w:p w:rsidR="00B7741C" w:rsidRPr="00400863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За свою историю газета четыре раза меняла название. </w:t>
      </w:r>
    </w:p>
    <w:p w:rsidR="00B7741C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23 сентября в связи с постановлением ЦК ВКП (б) от 11 августа 1930 года «О реорганизации сети газет  в связи с ликвидацией округов» районная газета переименована в «Знамя коллективизации» - орган Тамбовского РК ВКП (б) и райсовета депутатов трудящихся Хабаровского края. </w:t>
      </w:r>
    </w:p>
    <w:p w:rsidR="00B7741C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24.35pt;width:237pt;height:155.2pt;z-index:-251660288" wrapcoords="-68 0 -68 21496 21600 21496 21600 0 -68 0">
            <v:imagedata r:id="rId7" o:title="" cropbottom="25257f" cropleft="11390f" cropright="13303f"/>
            <w10:wrap type="tight"/>
          </v:shape>
        </w:pict>
      </w:r>
      <w:r w:rsidRPr="00400863">
        <w:rPr>
          <w:rFonts w:ascii="Times New Roman" w:hAnsi="Times New Roman" w:cs="Times New Roman"/>
          <w:sz w:val="28"/>
          <w:szCs w:val="28"/>
        </w:rPr>
        <w:t xml:space="preserve">Ответственным редактором утвержден А. Кощеев. </w:t>
      </w:r>
    </w:p>
    <w:p w:rsidR="00B7741C" w:rsidRPr="00400863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-246pt;margin-top:145.4pt;width:237pt;height:32.25pt;z-index:-251659264" wrapcoords="-68 -502 -68 21098 21668 21098 21668 -502 -68 -502" strokecolor="white">
            <v:textbox style="mso-next-textbox:#_x0000_s1027">
              <w:txbxContent>
                <w:p w:rsidR="00B7741C" w:rsidRPr="00E8142F" w:rsidRDefault="00B7741C" w:rsidP="00E8142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14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Здание редакции газеты «Знамя коллективизации». Фото 1980-е годы.</w:t>
                  </w:r>
                </w:p>
              </w:txbxContent>
            </v:textbox>
            <w10:wrap type="tight"/>
          </v:rect>
        </w:pict>
      </w:r>
      <w:r w:rsidRPr="00400863">
        <w:rPr>
          <w:rFonts w:ascii="Times New Roman" w:hAnsi="Times New Roman" w:cs="Times New Roman"/>
          <w:sz w:val="28"/>
          <w:szCs w:val="28"/>
        </w:rPr>
        <w:t>В фондах Тамбовского музея истории развития сельского хозяйства Амурской области хранятся подлинники – подшивки газет «Знамя коллективизации» за 1941,</w:t>
      </w:r>
      <w:r>
        <w:rPr>
          <w:rFonts w:ascii="Times New Roman" w:hAnsi="Times New Roman" w:cs="Times New Roman"/>
          <w:sz w:val="28"/>
          <w:szCs w:val="28"/>
        </w:rPr>
        <w:t xml:space="preserve"> 1942, 1944, с 1946 по 1949 гг</w:t>
      </w:r>
      <w:r w:rsidRPr="00400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1C" w:rsidRDefault="00B7741C" w:rsidP="00920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-4.05pt;margin-top:463.15pt;width:156pt;height:58.2pt;z-index:-251657216" strokecolor="white">
            <v:textbox style="mso-next-textbox:#_x0000_s1028">
              <w:txbxContent>
                <w:p w:rsidR="00B7741C" w:rsidRPr="00CB6CE4" w:rsidRDefault="00B7741C" w:rsidP="006C7AA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B6CE4">
                    <w:rPr>
                      <w:rFonts w:ascii="Times New Roman" w:hAnsi="Times New Roman" w:cs="Times New Roman"/>
                      <w:b/>
                      <w:bCs/>
                    </w:rPr>
                    <w:t xml:space="preserve">Корреспондент газеты  «Знамя коллективизации» Козуб Г.Е.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Фото 1940-х гг.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shape id="_x0000_s1029" type="#_x0000_t75" style="position:absolute;left:0;text-align:left;margin-left:-.3pt;margin-top:261pt;width:152.25pt;height:202.15pt;z-index:-251658240" wrapcoords="-106 0 -106 21520 21600 21520 21600 0 -106 0">
            <v:imagedata r:id="rId8" o:title=""/>
            <w10:wrap type="tight"/>
          </v:shape>
        </w:pict>
      </w:r>
      <w:r w:rsidRPr="00400863">
        <w:rPr>
          <w:rFonts w:ascii="Times New Roman" w:hAnsi="Times New Roman" w:cs="Times New Roman"/>
          <w:sz w:val="28"/>
          <w:szCs w:val="28"/>
        </w:rPr>
        <w:t>Районная газета была одной</w:t>
      </w:r>
      <w:r>
        <w:rPr>
          <w:rFonts w:ascii="Times New Roman" w:hAnsi="Times New Roman" w:cs="Times New Roman"/>
          <w:sz w:val="28"/>
          <w:szCs w:val="28"/>
        </w:rPr>
        <w:t xml:space="preserve"> из 3500</w:t>
      </w:r>
      <w:r w:rsidRPr="00400863">
        <w:rPr>
          <w:rFonts w:ascii="Times New Roman" w:hAnsi="Times New Roman" w:cs="Times New Roman"/>
          <w:sz w:val="28"/>
          <w:szCs w:val="28"/>
        </w:rPr>
        <w:t xml:space="preserve"> газет, выходивших в предвоенном 1940 г</w:t>
      </w:r>
      <w:r>
        <w:rPr>
          <w:rFonts w:ascii="Times New Roman" w:hAnsi="Times New Roman" w:cs="Times New Roman"/>
          <w:sz w:val="28"/>
          <w:szCs w:val="28"/>
        </w:rPr>
        <w:t>., имевшая тираж 1</w:t>
      </w:r>
      <w:r w:rsidRPr="00400863">
        <w:rPr>
          <w:rFonts w:ascii="Times New Roman" w:hAnsi="Times New Roman" w:cs="Times New Roman"/>
          <w:sz w:val="28"/>
          <w:szCs w:val="28"/>
        </w:rPr>
        <w:t>500 экземпляров</w:t>
      </w:r>
      <w:r>
        <w:rPr>
          <w:rFonts w:ascii="Times New Roman" w:hAnsi="Times New Roman" w:cs="Times New Roman"/>
          <w:sz w:val="28"/>
          <w:szCs w:val="28"/>
        </w:rPr>
        <w:t xml:space="preserve">, в послевоенное время тираж </w:t>
      </w:r>
      <w:r w:rsidRPr="00400863">
        <w:rPr>
          <w:rFonts w:ascii="Times New Roman" w:hAnsi="Times New Roman" w:cs="Times New Roman"/>
          <w:sz w:val="28"/>
          <w:szCs w:val="28"/>
        </w:rPr>
        <w:t xml:space="preserve">составлял 900 экземпляров. Когда началась Великая Отечественная война, «Знамя коллективизации» всю свою публицистическую силу направила на приближение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0863">
        <w:rPr>
          <w:rFonts w:ascii="Times New Roman" w:hAnsi="Times New Roman" w:cs="Times New Roman"/>
          <w:sz w:val="28"/>
          <w:szCs w:val="28"/>
        </w:rPr>
        <w:t>обеды над фашистской Германией. Каждое слово издания было посвящено одному -  как победить врага. Газета подробно освещала ход уборочной, сбора теплых в</w:t>
      </w:r>
      <w:r>
        <w:rPr>
          <w:rFonts w:ascii="Times New Roman" w:hAnsi="Times New Roman" w:cs="Times New Roman"/>
          <w:sz w:val="28"/>
          <w:szCs w:val="28"/>
        </w:rPr>
        <w:t>ещей для фронта, распространение</w:t>
      </w:r>
      <w:r w:rsidRPr="00400863">
        <w:rPr>
          <w:rFonts w:ascii="Times New Roman" w:hAnsi="Times New Roman" w:cs="Times New Roman"/>
          <w:sz w:val="28"/>
          <w:szCs w:val="28"/>
        </w:rPr>
        <w:t xml:space="preserve"> облигаций  и займов в пользу советских солдат, призывала к созидательному труду и вселяла своим читателям веру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0863">
        <w:rPr>
          <w:rFonts w:ascii="Times New Roman" w:hAnsi="Times New Roman" w:cs="Times New Roman"/>
          <w:sz w:val="28"/>
          <w:szCs w:val="28"/>
        </w:rPr>
        <w:t xml:space="preserve">обеду. </w:t>
      </w:r>
      <w:r>
        <w:rPr>
          <w:rFonts w:ascii="Times New Roman" w:hAnsi="Times New Roman" w:cs="Times New Roman"/>
          <w:sz w:val="28"/>
          <w:szCs w:val="28"/>
        </w:rPr>
        <w:t xml:space="preserve"> Так в статье «Будем работать еще лучше» газета «Знамя коллективизации» от 12 мая 1944 г. писала: </w:t>
      </w:r>
    </w:p>
    <w:p w:rsidR="00B7741C" w:rsidRDefault="00B7741C" w:rsidP="00920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Воодушевленные новой победой советских войск рабочие совхоза имени Лазо взяли новые повышенные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язательства, направленные на повышение темпов сева, на быстрейшее его завершение».  В довоенные годы в редакции Тамбовской газеты «Знамя коллективизации» работал штатным корреспондентом Козуб Григорий Ефимович. В 1939 году был призван на действительную службу, служил в военно-морском флоте. Ав 1942 году ушел  на фронт защищать Родину, ценой собственной жизни  он спас командира, способствовал выполнению боевого задания. </w:t>
      </w:r>
    </w:p>
    <w:p w:rsidR="00B7741C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В тяжелые военные годы не раз менялись редакторы газеты:1936 - 1941 год </w:t>
      </w:r>
      <w:r>
        <w:rPr>
          <w:rFonts w:ascii="Times New Roman" w:hAnsi="Times New Roman" w:cs="Times New Roman"/>
          <w:sz w:val="28"/>
          <w:szCs w:val="28"/>
        </w:rPr>
        <w:t xml:space="preserve"> - М. М. Колотий,</w:t>
      </w:r>
      <w:r w:rsidRPr="0040086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941г. –А.С. Клейносов, </w:t>
      </w:r>
      <w:r w:rsidRPr="00400863">
        <w:rPr>
          <w:rFonts w:ascii="Times New Roman" w:hAnsi="Times New Roman" w:cs="Times New Roman"/>
          <w:sz w:val="28"/>
          <w:szCs w:val="28"/>
        </w:rPr>
        <w:t xml:space="preserve">1942г. (январь </w:t>
      </w:r>
      <w:r>
        <w:rPr>
          <w:rFonts w:ascii="Times New Roman" w:hAnsi="Times New Roman" w:cs="Times New Roman"/>
          <w:sz w:val="28"/>
          <w:szCs w:val="28"/>
        </w:rPr>
        <w:t xml:space="preserve">– март) –Р.А. Евинзон, </w:t>
      </w:r>
      <w:r w:rsidRPr="0040086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42г. –А.И. Чарушников, </w:t>
      </w:r>
      <w:r w:rsidRPr="00400863">
        <w:rPr>
          <w:rFonts w:ascii="Times New Roman" w:hAnsi="Times New Roman" w:cs="Times New Roman"/>
          <w:sz w:val="28"/>
          <w:szCs w:val="28"/>
        </w:rPr>
        <w:t xml:space="preserve">1946-1954 гг. –М.М. Колотий.  </w:t>
      </w:r>
    </w:p>
    <w:p w:rsidR="00B7741C" w:rsidRPr="00400863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>16 декабря 1951 года газета вновь переименована и теперь уже носит название «Знамя коммунизма», ответственным редактором утвержден Михаил Михайлович Колотий.</w:t>
      </w:r>
    </w:p>
    <w:p w:rsidR="00B7741C" w:rsidRPr="00400863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1955-1963г. – редактором назначен Н.М. Дорошенко.   </w:t>
      </w:r>
    </w:p>
    <w:p w:rsidR="00B7741C" w:rsidRPr="00400863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После реорганизации – </w:t>
      </w:r>
      <w:r>
        <w:rPr>
          <w:rFonts w:ascii="Times New Roman" w:hAnsi="Times New Roman" w:cs="Times New Roman"/>
          <w:sz w:val="28"/>
          <w:szCs w:val="28"/>
        </w:rPr>
        <w:t xml:space="preserve">слияние </w:t>
      </w:r>
      <w:r w:rsidRPr="00400863">
        <w:rPr>
          <w:rFonts w:ascii="Times New Roman" w:hAnsi="Times New Roman" w:cs="Times New Roman"/>
          <w:sz w:val="28"/>
          <w:szCs w:val="28"/>
        </w:rPr>
        <w:t xml:space="preserve"> с соседними районными газетами (или как еще их называют «районки») приобрела статус межрайонной газеты, освещающей жизнь пяти районов: Тамбовского, Ивановского, Константиновского, Михайловского, Октябрьского. В связи с этим газета сменила свое прежнее название и стала называться «Амурский маяк». Но в новом статусе газета просуществовала недолго, </w:t>
      </w:r>
      <w:r>
        <w:rPr>
          <w:rFonts w:ascii="Times New Roman" w:hAnsi="Times New Roman" w:cs="Times New Roman"/>
          <w:sz w:val="28"/>
          <w:szCs w:val="28"/>
        </w:rPr>
        <w:t xml:space="preserve">из политических соображений,  </w:t>
      </w:r>
      <w:r w:rsidRPr="00400863">
        <w:rPr>
          <w:rFonts w:ascii="Times New Roman" w:hAnsi="Times New Roman" w:cs="Times New Roman"/>
          <w:sz w:val="28"/>
          <w:szCs w:val="28"/>
        </w:rPr>
        <w:t xml:space="preserve">и с 1962 года вновь «Амурский маяк» стал районной газетой. </w:t>
      </w:r>
    </w:p>
    <w:p w:rsidR="00B7741C" w:rsidRPr="00400863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На протяжении многих лет в каждом новом выпуске районной газеты освещался ход событий происходивших как у нас в Тамбовском районе, так и по стране в целом. На страницах газет освещалась жизнь района, работа партийных, комсомольских и профсоюзных организаций, местных Советов, предприятий и учреждений. Рассказывалось о передовиках соцсоревнований, событиях в стране и за рубежом. Печатались рассказы, очерки, стихи, советы специалистов, ответы на вопросы читателей, новости науки и техники.  Газета выходила три раза в неделю. Тираж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00863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0863">
        <w:rPr>
          <w:rFonts w:ascii="Times New Roman" w:hAnsi="Times New Roman" w:cs="Times New Roman"/>
          <w:sz w:val="28"/>
          <w:szCs w:val="28"/>
        </w:rPr>
        <w:t xml:space="preserve">0 экземпляров.  </w:t>
      </w:r>
    </w:p>
    <w:p w:rsidR="00B7741C" w:rsidRPr="00400863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За 85 лет сменилось много редакторов «районки»: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0863">
        <w:rPr>
          <w:rFonts w:ascii="Times New Roman" w:hAnsi="Times New Roman" w:cs="Times New Roman"/>
          <w:sz w:val="28"/>
          <w:szCs w:val="28"/>
        </w:rPr>
        <w:t xml:space="preserve"> 1963 году редактором газеты назначен В.Е. Ко</w:t>
      </w:r>
      <w:r>
        <w:rPr>
          <w:rFonts w:ascii="Times New Roman" w:hAnsi="Times New Roman" w:cs="Times New Roman"/>
          <w:sz w:val="28"/>
          <w:szCs w:val="28"/>
        </w:rPr>
        <w:t xml:space="preserve">рчагин, </w:t>
      </w:r>
      <w:r w:rsidRPr="00400863">
        <w:rPr>
          <w:rFonts w:ascii="Times New Roman" w:hAnsi="Times New Roman" w:cs="Times New Roman"/>
          <w:sz w:val="28"/>
          <w:szCs w:val="28"/>
        </w:rPr>
        <w:t>1963-1971 гг. – редак</w:t>
      </w:r>
      <w:r>
        <w:rPr>
          <w:rFonts w:ascii="Times New Roman" w:hAnsi="Times New Roman" w:cs="Times New Roman"/>
          <w:sz w:val="28"/>
          <w:szCs w:val="28"/>
        </w:rPr>
        <w:t xml:space="preserve">тор Санников Степан Харитонович, </w:t>
      </w:r>
      <w:r w:rsidRPr="00400863">
        <w:rPr>
          <w:rFonts w:ascii="Times New Roman" w:hAnsi="Times New Roman" w:cs="Times New Roman"/>
          <w:sz w:val="28"/>
          <w:szCs w:val="28"/>
        </w:rPr>
        <w:t xml:space="preserve">1972-1973 гг. - редактор Федин Василий Максимович.  </w:t>
      </w:r>
    </w:p>
    <w:p w:rsidR="00B7741C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70-80-е годы были самыми благополучными для газеты в финансовом отношении. Газета финансировалась государством, являлась органом КПСС. «Амурский маяк» являлся бюджетным предприятием. Штат состоял из 13 человек, 9 из которых были творческими сотрудниками, включая редактора, заместителя редактора и ответственного секретаря.Заместитель редактора вел отдел партийной жизни, а в отделе писем и социальных вопросов работали молодые сотрудники.  Ведущим в газете всегда считался отдел сельского хозяйства. </w:t>
      </w:r>
      <w:r>
        <w:rPr>
          <w:rFonts w:ascii="Times New Roman" w:hAnsi="Times New Roman" w:cs="Times New Roman"/>
          <w:sz w:val="28"/>
          <w:szCs w:val="28"/>
        </w:rPr>
        <w:t>Вот, что писала газета  «Амурский маяк» от 1.01.1983 года: «Член обкома партии А.С. Горшков вручил переходящее Красное знамя совхозу «Партизан», директор совхоза, Герой Социалистического труда Г.П. Котенко горячо поблагодарил Центральный Комитет за высокую оценку труда и заверил, что труженики хозяйства и впредь будут добиваться больших успехов в производстве продукции …».</w:t>
      </w:r>
    </w:p>
    <w:p w:rsidR="00B7741C" w:rsidRPr="00400863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После перевода в Москву Федина В.М., с 1974 по 1990 гг. на пост ответственного редактора назначен Ландик Виталий Мефодьевич. Заместителем редактора является М.П. Чубинский, ответственный секретарь П.В. Скапа. Газета выходит  три раза в неделю, тираж 4.750 экземпляров. </w:t>
      </w:r>
    </w:p>
    <w:p w:rsidR="00B7741C" w:rsidRPr="00400863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ЛандикВиталий Мефодьевич – один из тех редакторов, кто дольше других возглавлял газету, более 15 лет.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400863">
        <w:rPr>
          <w:rFonts w:ascii="Times New Roman" w:hAnsi="Times New Roman" w:cs="Times New Roman"/>
          <w:sz w:val="28"/>
          <w:szCs w:val="28"/>
        </w:rPr>
        <w:t xml:space="preserve">являлся членом бюро райкома партии, и газета должна была проводить в жизнь линию компартии. В эти годы под успешным руководством В.М. Ландика в редакции работали А.В. Герасимов, ставший впоследствии директором ГТРК «Амур», В.А. Иванов, занимающийся выпуском областных рекламных изданий, А. Азанова, работающая в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400863">
        <w:rPr>
          <w:rFonts w:ascii="Times New Roman" w:hAnsi="Times New Roman" w:cs="Times New Roman"/>
          <w:sz w:val="28"/>
          <w:szCs w:val="28"/>
        </w:rPr>
        <w:t>«Мо</w:t>
      </w:r>
      <w:r>
        <w:rPr>
          <w:rFonts w:ascii="Times New Roman" w:hAnsi="Times New Roman" w:cs="Times New Roman"/>
          <w:sz w:val="28"/>
          <w:szCs w:val="28"/>
        </w:rPr>
        <w:t>я мадонна</w:t>
      </w:r>
      <w:r w:rsidRPr="00400863">
        <w:rPr>
          <w:rFonts w:ascii="Times New Roman" w:hAnsi="Times New Roman" w:cs="Times New Roman"/>
          <w:sz w:val="28"/>
          <w:szCs w:val="28"/>
        </w:rPr>
        <w:t>», А. Табунов, Э. Дрокова, Т. Петухова. Через газету прошло много молодежи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0863">
        <w:rPr>
          <w:rFonts w:ascii="Times New Roman" w:hAnsi="Times New Roman" w:cs="Times New Roman"/>
          <w:sz w:val="28"/>
          <w:szCs w:val="28"/>
        </w:rPr>
        <w:t xml:space="preserve"> Е. Чувашова, Т. Бураченок, С. Костюк, С. Манаенков, Н. Панасенко, Т. Кора, В. Найденко… - все они </w:t>
      </w:r>
      <w:r>
        <w:rPr>
          <w:rFonts w:ascii="Times New Roman" w:hAnsi="Times New Roman" w:cs="Times New Roman"/>
          <w:sz w:val="28"/>
          <w:szCs w:val="28"/>
        </w:rPr>
        <w:t>продолжают свою деятельность в</w:t>
      </w:r>
      <w:r w:rsidRPr="00400863">
        <w:rPr>
          <w:rFonts w:ascii="Times New Roman" w:hAnsi="Times New Roman" w:cs="Times New Roman"/>
          <w:sz w:val="28"/>
          <w:szCs w:val="28"/>
        </w:rPr>
        <w:t xml:space="preserve"> СМИ. </w:t>
      </w:r>
      <w:r>
        <w:rPr>
          <w:rFonts w:ascii="Times New Roman" w:hAnsi="Times New Roman" w:cs="Times New Roman"/>
          <w:sz w:val="28"/>
          <w:szCs w:val="28"/>
        </w:rPr>
        <w:t xml:space="preserve"> В 1977 году проводился конкурс среди газет и «Амурский маяк»  вошел в число лучших газет Советского Союза и награжден Дипломом.  Это сообщение было опубликовано в журнале «Советская печать» № 5 от 1978 года.</w:t>
      </w:r>
    </w:p>
    <w:p w:rsidR="00B7741C" w:rsidRPr="00400863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легендарным личностям</w:t>
      </w:r>
      <w:r w:rsidRPr="00400863">
        <w:rPr>
          <w:rFonts w:ascii="Times New Roman" w:hAnsi="Times New Roman" w:cs="Times New Roman"/>
          <w:sz w:val="28"/>
          <w:szCs w:val="28"/>
        </w:rPr>
        <w:t xml:space="preserve"> газеты относятся три человека: ответственный секретарь Петр Васильевич Скапа – человек, не имеющий высшего образования, знавший все премудрости журналистики, обладавший чувством слова, знал жизнь и людей. </w:t>
      </w:r>
      <w:r>
        <w:rPr>
          <w:rFonts w:ascii="Times New Roman" w:hAnsi="Times New Roman" w:cs="Times New Roman"/>
          <w:sz w:val="28"/>
          <w:szCs w:val="28"/>
        </w:rPr>
        <w:t xml:space="preserve">В редакцию пришел работать в конце 50-х годов и проработал до 1988 года. </w:t>
      </w:r>
      <w:r w:rsidRPr="00400863">
        <w:rPr>
          <w:rFonts w:ascii="Times New Roman" w:hAnsi="Times New Roman" w:cs="Times New Roman"/>
          <w:sz w:val="28"/>
          <w:szCs w:val="28"/>
        </w:rPr>
        <w:t>Фотокорреспондент Валентин Федорович Еременко – в газету впервые пришел в 1959 году, три года был внештатным сотрудником. В мае 1962 года приняли фотокорреспондентом, прора</w:t>
      </w:r>
      <w:r>
        <w:rPr>
          <w:rFonts w:ascii="Times New Roman" w:hAnsi="Times New Roman" w:cs="Times New Roman"/>
          <w:sz w:val="28"/>
          <w:szCs w:val="28"/>
        </w:rPr>
        <w:t>ботал в «Амурском маяке» до 2006</w:t>
      </w:r>
      <w:r w:rsidRPr="00400863">
        <w:rPr>
          <w:rFonts w:ascii="Times New Roman" w:hAnsi="Times New Roman" w:cs="Times New Roman"/>
          <w:sz w:val="28"/>
          <w:szCs w:val="28"/>
        </w:rPr>
        <w:t xml:space="preserve"> года. Корректор Брацилова Юлия Павловна – окончив педагогическое училище,  в 1957 году </w:t>
      </w: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r w:rsidRPr="00400863">
        <w:rPr>
          <w:rFonts w:ascii="Times New Roman" w:hAnsi="Times New Roman" w:cs="Times New Roman"/>
          <w:sz w:val="28"/>
          <w:szCs w:val="28"/>
        </w:rPr>
        <w:t xml:space="preserve"> работать в редакцию районной газеты. Из 85 лет со дня образования газеты более 45 лет проработала корректором газеты.</w:t>
      </w:r>
    </w:p>
    <w:p w:rsidR="00B7741C" w:rsidRPr="00400863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С 1990 по 1995 год редактором газеты утверждена Татьяна  Спартаковна  Холкина. В эти перестроечные годы стояла острая проблема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400863">
        <w:rPr>
          <w:rFonts w:ascii="Times New Roman" w:hAnsi="Times New Roman" w:cs="Times New Roman"/>
          <w:sz w:val="28"/>
          <w:szCs w:val="28"/>
        </w:rPr>
        <w:t xml:space="preserve"> районных газет.  Сложилось так, что именно  в  нашей области  районные газеты были поставлены в такие условия, что их финансирование не предусматривалось бюджетом,  «Амурский маяк» был на грани закрытия. </w:t>
      </w:r>
      <w:r>
        <w:rPr>
          <w:rFonts w:ascii="Times New Roman" w:hAnsi="Times New Roman" w:cs="Times New Roman"/>
          <w:sz w:val="28"/>
          <w:szCs w:val="28"/>
        </w:rPr>
        <w:t>В эти годы р</w:t>
      </w:r>
      <w:r w:rsidRPr="00400863">
        <w:rPr>
          <w:rFonts w:ascii="Times New Roman" w:hAnsi="Times New Roman" w:cs="Times New Roman"/>
          <w:sz w:val="28"/>
          <w:szCs w:val="28"/>
        </w:rPr>
        <w:t>айонные газетчики  - самая низкооплачиваемая категория специалистов. Ставка редактора газеты практически равна ставке водителя районной администрации. Сократился тираж, сократился штат, устарела и материальная база. В такое тяжелое положение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0863">
        <w:rPr>
          <w:rFonts w:ascii="Times New Roman" w:hAnsi="Times New Roman" w:cs="Times New Roman"/>
          <w:sz w:val="28"/>
          <w:szCs w:val="28"/>
        </w:rPr>
        <w:t xml:space="preserve"> поставлен</w:t>
      </w:r>
      <w:r>
        <w:rPr>
          <w:rFonts w:ascii="Times New Roman" w:hAnsi="Times New Roman" w:cs="Times New Roman"/>
          <w:sz w:val="28"/>
          <w:szCs w:val="28"/>
        </w:rPr>
        <w:t xml:space="preserve">ывсе печатные издания страны. </w:t>
      </w:r>
      <w:r w:rsidRPr="00400863">
        <w:rPr>
          <w:rFonts w:ascii="Times New Roman" w:hAnsi="Times New Roman" w:cs="Times New Roman"/>
          <w:sz w:val="28"/>
          <w:szCs w:val="28"/>
        </w:rPr>
        <w:t xml:space="preserve"> Но тяжелые времена проходят, а газеты остаются.</w:t>
      </w:r>
    </w:p>
    <w:p w:rsidR="00B7741C" w:rsidRPr="00400863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С 1995 года редактором общественно - политической  газеты </w:t>
      </w:r>
      <w:r>
        <w:rPr>
          <w:rFonts w:ascii="Times New Roman" w:hAnsi="Times New Roman" w:cs="Times New Roman"/>
          <w:sz w:val="28"/>
          <w:szCs w:val="28"/>
        </w:rPr>
        <w:t>назначена Любовь Николаевна Кулик;  Леснова Ольга Владимировна</w:t>
      </w:r>
      <w:r>
        <w:rPr>
          <w:rFonts w:ascii="Times New Roman" w:hAnsi="Times New Roman" w:cs="Times New Roman"/>
          <w:sz w:val="29"/>
          <w:szCs w:val="29"/>
          <w:lang w:eastAsia="ru-RU"/>
        </w:rPr>
        <w:t xml:space="preserve">- заместитель главного редактора, работает с 1998 года.  </w:t>
      </w:r>
      <w:r>
        <w:rPr>
          <w:rFonts w:ascii="Times New Roman" w:hAnsi="Times New Roman" w:cs="Times New Roman"/>
          <w:sz w:val="28"/>
          <w:szCs w:val="28"/>
        </w:rPr>
        <w:t>Кутузова Ольга Петровна, зав.  отдел социальных проблем,  в газете работает с 1995 года.</w:t>
      </w:r>
    </w:p>
    <w:p w:rsidR="00B7741C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Любовь Николаевна родилась в 1953 году в селе Жариково Пограничного района Приморского края. Здесь же в 1970 году окончила среднюю школу.  В 1977 году Дальневосточный Государственный Университет, получив специальность журналиста, была принята на должность литературного сотрудника в редакцию районной газеты «Амурский маяк».  В 1978-1989 гг. – исполняющая обязанности заведующей отделом писем, заведующая отделом коммунистического воспитания, заведующая отделом писем. В 1989 – 1995 гг.  – ответственный секретарь газеты,  в 1995 – 1996 гг. -  исполняющая обязанности редактора газеты.В 1996 г. утверждена главным редактором газеты «Амурский маяк». </w:t>
      </w:r>
    </w:p>
    <w:p w:rsidR="00B7741C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3">
        <w:rPr>
          <w:rFonts w:ascii="Times New Roman" w:hAnsi="Times New Roman" w:cs="Times New Roman"/>
          <w:sz w:val="28"/>
          <w:szCs w:val="28"/>
        </w:rPr>
        <w:t xml:space="preserve">74 года районная газета печаталась в Тамбовской типографии. </w:t>
      </w:r>
      <w:r>
        <w:rPr>
          <w:rFonts w:ascii="Times New Roman" w:hAnsi="Times New Roman" w:cs="Times New Roman"/>
          <w:sz w:val="28"/>
          <w:szCs w:val="28"/>
        </w:rPr>
        <w:t>По причине устаревшего полиграфического оборудования типографии   в</w:t>
      </w:r>
      <w:r w:rsidRPr="00400863">
        <w:rPr>
          <w:rFonts w:ascii="Times New Roman" w:hAnsi="Times New Roman" w:cs="Times New Roman"/>
          <w:sz w:val="28"/>
          <w:szCs w:val="28"/>
        </w:rPr>
        <w:t xml:space="preserve"> 2004 году редакция Тамбовской газеты «Амурский маяк» перешла на современную печать, стала печататься  в ИПК «Приамурье»</w:t>
      </w:r>
      <w:r>
        <w:rPr>
          <w:rFonts w:ascii="Times New Roman" w:hAnsi="Times New Roman" w:cs="Times New Roman"/>
          <w:sz w:val="28"/>
          <w:szCs w:val="28"/>
        </w:rPr>
        <w:t xml:space="preserve"> г. Благовещенска</w:t>
      </w:r>
      <w:r w:rsidRPr="00400863">
        <w:rPr>
          <w:rFonts w:ascii="Times New Roman" w:hAnsi="Times New Roman" w:cs="Times New Roman"/>
          <w:sz w:val="28"/>
          <w:szCs w:val="28"/>
        </w:rPr>
        <w:t>. Сменился и график выпуска газеты, «районка» стала еженедельником на 8 страницах</w:t>
      </w:r>
      <w:r>
        <w:rPr>
          <w:rFonts w:ascii="Times New Roman" w:hAnsi="Times New Roman" w:cs="Times New Roman"/>
          <w:sz w:val="28"/>
          <w:szCs w:val="28"/>
        </w:rPr>
        <w:t xml:space="preserve"> с тиражом 1.500 экземпляров.</w:t>
      </w:r>
    </w:p>
    <w:p w:rsidR="00B7741C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 лет нештатными сотрудниками газеты  являются Л.Г. Брагина, А.И. Трижицак, Е.Н. Коробко, А.Г. Суслова, Л.Г. Берестнева, В. В. Матвеев и многие другие. </w:t>
      </w:r>
    </w:p>
    <w:p w:rsidR="00B7741C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796BD8">
        <w:rPr>
          <w:rFonts w:ascii="Times New Roman" w:hAnsi="Times New Roman" w:cs="Times New Roman"/>
          <w:sz w:val="28"/>
          <w:szCs w:val="28"/>
        </w:rPr>
        <w:t xml:space="preserve"> общественно-политическая газета «Амурский маяк» печатается в ООО «Издательский дом  «Дважды два»</w:t>
      </w:r>
      <w:r>
        <w:rPr>
          <w:rFonts w:ascii="Times New Roman" w:hAnsi="Times New Roman" w:cs="Times New Roman"/>
          <w:sz w:val="28"/>
          <w:szCs w:val="28"/>
        </w:rPr>
        <w:t xml:space="preserve"> с. Чигири Благовещенского района</w:t>
      </w:r>
      <w:r w:rsidRPr="00796BD8">
        <w:rPr>
          <w:rFonts w:ascii="Times New Roman" w:hAnsi="Times New Roman" w:cs="Times New Roman"/>
          <w:sz w:val="28"/>
          <w:szCs w:val="28"/>
        </w:rPr>
        <w:t>, тираж более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BD8">
        <w:rPr>
          <w:rFonts w:ascii="Times New Roman" w:hAnsi="Times New Roman" w:cs="Times New Roman"/>
          <w:sz w:val="28"/>
          <w:szCs w:val="28"/>
        </w:rPr>
        <w:t>000 экземпляров, выходит один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в черно-белом формате</w:t>
      </w:r>
      <w:r w:rsidRPr="00796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Штат 6 человек: Кулик Любовь Николаевна – главный редактор, Леснова Ольга Владимировна – зам. Редактора, Кутузова Ольга Петровна – заведующая отделом писем, Новикова Светлана Николаевна – бухгалтер, Гриценко Любовь Васильевна – оператор компьютерной верстки, Шахрай Виктор Викторович – водитель. </w:t>
      </w:r>
    </w:p>
    <w:p w:rsidR="00B7741C" w:rsidRDefault="00B7741C" w:rsidP="00920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году, в День Российской печати газета «Амурский маяк» получила благодарность за объективное и всестороннее освещение развития сельскохозяйственной отрасли Амурской области и Тамбовского района от губернатора Амурской области О. Н. Кожемяко. Газета и ее сотрудники неоднократно награждались дипломами, грамотами, благодарностями, свидетельствами. </w:t>
      </w:r>
    </w:p>
    <w:p w:rsidR="00B7741C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заключение хочется добавить какая жизнь – такие газеты. Во все времена от прессы многое зависело, газеты оказывали и оказывают серьезное влияние на сознание и мировоззрение общества.</w:t>
      </w:r>
    </w:p>
    <w:p w:rsidR="00B7741C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1C" w:rsidRDefault="00B7741C" w:rsidP="00920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1C" w:rsidRDefault="00B7741C" w:rsidP="009204C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7741C" w:rsidRDefault="00B7741C" w:rsidP="009204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«Амурский маяк»  № 1, январь 1983г.</w:t>
      </w:r>
    </w:p>
    <w:p w:rsidR="00B7741C" w:rsidRDefault="00B7741C" w:rsidP="009204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«Амурский маяк»  № 26,  4 апрель 2000г.</w:t>
      </w:r>
    </w:p>
    <w:p w:rsidR="00B7741C" w:rsidRDefault="00B7741C" w:rsidP="009204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«Знамя коллективизации» № 20, май 1944г</w:t>
      </w:r>
    </w:p>
    <w:p w:rsidR="00B7741C" w:rsidRPr="00340170" w:rsidRDefault="00B7741C" w:rsidP="009204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«Знамя коммунизма»  № 147, декабрь 1961 г.</w:t>
      </w:r>
    </w:p>
    <w:sectPr w:rsidR="00B7741C" w:rsidRPr="00340170" w:rsidSect="00AF40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1C" w:rsidRDefault="00B7741C" w:rsidP="00027041">
      <w:pPr>
        <w:spacing w:after="0" w:line="240" w:lineRule="auto"/>
      </w:pPr>
      <w:r>
        <w:separator/>
      </w:r>
    </w:p>
  </w:endnote>
  <w:endnote w:type="continuationSeparator" w:id="0">
    <w:p w:rsidR="00B7741C" w:rsidRDefault="00B7741C" w:rsidP="0002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1C" w:rsidRDefault="00B7741C" w:rsidP="00027041">
      <w:pPr>
        <w:spacing w:after="0" w:line="240" w:lineRule="auto"/>
      </w:pPr>
      <w:r>
        <w:separator/>
      </w:r>
    </w:p>
  </w:footnote>
  <w:footnote w:type="continuationSeparator" w:id="0">
    <w:p w:rsidR="00B7741C" w:rsidRDefault="00B7741C" w:rsidP="0002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260C"/>
    <w:multiLevelType w:val="hybridMultilevel"/>
    <w:tmpl w:val="3A8E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018"/>
    <w:rsid w:val="00000B6D"/>
    <w:rsid w:val="00012986"/>
    <w:rsid w:val="00027041"/>
    <w:rsid w:val="00033DB3"/>
    <w:rsid w:val="00056DB1"/>
    <w:rsid w:val="0006000C"/>
    <w:rsid w:val="00070801"/>
    <w:rsid w:val="000A2AA4"/>
    <w:rsid w:val="000B7288"/>
    <w:rsid w:val="000C7A1A"/>
    <w:rsid w:val="00101352"/>
    <w:rsid w:val="00101BFC"/>
    <w:rsid w:val="00117DCC"/>
    <w:rsid w:val="00144D1D"/>
    <w:rsid w:val="00145E9C"/>
    <w:rsid w:val="00155641"/>
    <w:rsid w:val="0016426B"/>
    <w:rsid w:val="001709F1"/>
    <w:rsid w:val="001711C1"/>
    <w:rsid w:val="001866A7"/>
    <w:rsid w:val="00195AE0"/>
    <w:rsid w:val="001A5642"/>
    <w:rsid w:val="001B0CE8"/>
    <w:rsid w:val="001B3A9A"/>
    <w:rsid w:val="00210731"/>
    <w:rsid w:val="0023336B"/>
    <w:rsid w:val="002403D6"/>
    <w:rsid w:val="00254C6F"/>
    <w:rsid w:val="002756FB"/>
    <w:rsid w:val="00276164"/>
    <w:rsid w:val="00296387"/>
    <w:rsid w:val="002A5744"/>
    <w:rsid w:val="002B3F73"/>
    <w:rsid w:val="002B5D71"/>
    <w:rsid w:val="002D34D9"/>
    <w:rsid w:val="002D53C9"/>
    <w:rsid w:val="002E54F9"/>
    <w:rsid w:val="003352BD"/>
    <w:rsid w:val="00340170"/>
    <w:rsid w:val="00342B40"/>
    <w:rsid w:val="003678AE"/>
    <w:rsid w:val="0037534F"/>
    <w:rsid w:val="00375657"/>
    <w:rsid w:val="00387FFA"/>
    <w:rsid w:val="003A5204"/>
    <w:rsid w:val="003B5F26"/>
    <w:rsid w:val="003D2AB1"/>
    <w:rsid w:val="003D7289"/>
    <w:rsid w:val="00400863"/>
    <w:rsid w:val="00417A1F"/>
    <w:rsid w:val="004311C0"/>
    <w:rsid w:val="004366D9"/>
    <w:rsid w:val="004375C3"/>
    <w:rsid w:val="004429FE"/>
    <w:rsid w:val="004A4E1C"/>
    <w:rsid w:val="005337A0"/>
    <w:rsid w:val="005653C1"/>
    <w:rsid w:val="0056689D"/>
    <w:rsid w:val="00591317"/>
    <w:rsid w:val="0059140C"/>
    <w:rsid w:val="005A318E"/>
    <w:rsid w:val="005A62F5"/>
    <w:rsid w:val="005B2B01"/>
    <w:rsid w:val="005E047B"/>
    <w:rsid w:val="00616DEE"/>
    <w:rsid w:val="00617DC8"/>
    <w:rsid w:val="00621E62"/>
    <w:rsid w:val="00630223"/>
    <w:rsid w:val="00635FE3"/>
    <w:rsid w:val="006518EB"/>
    <w:rsid w:val="00684E06"/>
    <w:rsid w:val="006C7AAB"/>
    <w:rsid w:val="006E6114"/>
    <w:rsid w:val="00703617"/>
    <w:rsid w:val="007040AC"/>
    <w:rsid w:val="00727AC9"/>
    <w:rsid w:val="00731225"/>
    <w:rsid w:val="007317EB"/>
    <w:rsid w:val="00750053"/>
    <w:rsid w:val="00765260"/>
    <w:rsid w:val="0077107D"/>
    <w:rsid w:val="00782E1C"/>
    <w:rsid w:val="00796BD8"/>
    <w:rsid w:val="007A1E1D"/>
    <w:rsid w:val="007A36ED"/>
    <w:rsid w:val="007B5918"/>
    <w:rsid w:val="007B7FB3"/>
    <w:rsid w:val="007C3215"/>
    <w:rsid w:val="007C445D"/>
    <w:rsid w:val="007D69A3"/>
    <w:rsid w:val="007E32AD"/>
    <w:rsid w:val="007F5E66"/>
    <w:rsid w:val="008208F5"/>
    <w:rsid w:val="008254C9"/>
    <w:rsid w:val="00883B28"/>
    <w:rsid w:val="008A3FCF"/>
    <w:rsid w:val="008B4078"/>
    <w:rsid w:val="008D7B95"/>
    <w:rsid w:val="008E4CCE"/>
    <w:rsid w:val="008E52CD"/>
    <w:rsid w:val="008E79E1"/>
    <w:rsid w:val="009204C4"/>
    <w:rsid w:val="009539DA"/>
    <w:rsid w:val="00955814"/>
    <w:rsid w:val="009678F1"/>
    <w:rsid w:val="00967D4C"/>
    <w:rsid w:val="00976D6A"/>
    <w:rsid w:val="00983332"/>
    <w:rsid w:val="009C3CB6"/>
    <w:rsid w:val="009E5939"/>
    <w:rsid w:val="009F7C50"/>
    <w:rsid w:val="00A33988"/>
    <w:rsid w:val="00A42EEE"/>
    <w:rsid w:val="00A53498"/>
    <w:rsid w:val="00A6030F"/>
    <w:rsid w:val="00AC49D7"/>
    <w:rsid w:val="00AC699D"/>
    <w:rsid w:val="00AF40D1"/>
    <w:rsid w:val="00B7741C"/>
    <w:rsid w:val="00B968A8"/>
    <w:rsid w:val="00BA0941"/>
    <w:rsid w:val="00BB5975"/>
    <w:rsid w:val="00BD3018"/>
    <w:rsid w:val="00C011E3"/>
    <w:rsid w:val="00C37C5B"/>
    <w:rsid w:val="00C4290C"/>
    <w:rsid w:val="00C4317F"/>
    <w:rsid w:val="00C830C1"/>
    <w:rsid w:val="00CB6CE4"/>
    <w:rsid w:val="00CE504D"/>
    <w:rsid w:val="00CE6F7A"/>
    <w:rsid w:val="00D30A3E"/>
    <w:rsid w:val="00D46607"/>
    <w:rsid w:val="00D52ED8"/>
    <w:rsid w:val="00D65272"/>
    <w:rsid w:val="00D85F97"/>
    <w:rsid w:val="00D97B31"/>
    <w:rsid w:val="00DF1968"/>
    <w:rsid w:val="00E06D61"/>
    <w:rsid w:val="00E41ED3"/>
    <w:rsid w:val="00E6066F"/>
    <w:rsid w:val="00E8142F"/>
    <w:rsid w:val="00E85B24"/>
    <w:rsid w:val="00E949D6"/>
    <w:rsid w:val="00EA2F9D"/>
    <w:rsid w:val="00EA5284"/>
    <w:rsid w:val="00EE3304"/>
    <w:rsid w:val="00F04C73"/>
    <w:rsid w:val="00F23B5F"/>
    <w:rsid w:val="00F51448"/>
    <w:rsid w:val="00F53DE7"/>
    <w:rsid w:val="00F8193E"/>
    <w:rsid w:val="00F8341D"/>
    <w:rsid w:val="00F84AB9"/>
    <w:rsid w:val="00F9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170"/>
    <w:pPr>
      <w:ind w:left="720"/>
    </w:pPr>
  </w:style>
  <w:style w:type="paragraph" w:styleId="Header">
    <w:name w:val="header"/>
    <w:basedOn w:val="Normal"/>
    <w:link w:val="HeaderChar"/>
    <w:uiPriority w:val="99"/>
    <w:rsid w:val="000270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041"/>
    <w:rPr>
      <w:lang w:eastAsia="en-US"/>
    </w:rPr>
  </w:style>
  <w:style w:type="paragraph" w:styleId="Footer">
    <w:name w:val="footer"/>
    <w:basedOn w:val="Normal"/>
    <w:link w:val="FooterChar"/>
    <w:uiPriority w:val="99"/>
    <w:rsid w:val="000270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0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1824</TotalTime>
  <Pages>5</Pages>
  <Words>1667</Words>
  <Characters>9506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23</cp:revision>
  <cp:lastPrinted>2015-01-16T00:46:00Z</cp:lastPrinted>
  <dcterms:created xsi:type="dcterms:W3CDTF">2015-01-08T04:59:00Z</dcterms:created>
  <dcterms:modified xsi:type="dcterms:W3CDTF">2016-01-14T11:32:00Z</dcterms:modified>
</cp:coreProperties>
</file>