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278" w:rsidRDefault="00721278" w:rsidP="00807824">
      <w:pPr>
        <w:spacing w:after="0" w:line="240" w:lineRule="auto"/>
        <w:jc w:val="center"/>
        <w:rPr>
          <w:rFonts w:ascii="Times New Roman" w:hAnsi="Times New Roman" w:cs="Times New Roman"/>
          <w:b/>
          <w:sz w:val="28"/>
          <w:szCs w:val="28"/>
        </w:rPr>
      </w:pPr>
      <w:r w:rsidRPr="003853D3">
        <w:rPr>
          <w:rFonts w:ascii="Times New Roman" w:hAnsi="Times New Roman" w:cs="Times New Roman"/>
          <w:b/>
          <w:sz w:val="28"/>
          <w:szCs w:val="28"/>
        </w:rPr>
        <w:t>Г</w:t>
      </w:r>
      <w:r w:rsidR="003853D3" w:rsidRPr="003853D3">
        <w:rPr>
          <w:rFonts w:ascii="Times New Roman" w:hAnsi="Times New Roman" w:cs="Times New Roman"/>
          <w:b/>
          <w:sz w:val="28"/>
          <w:szCs w:val="28"/>
        </w:rPr>
        <w:t>АНС МАНХАРТ:</w:t>
      </w:r>
      <w:r w:rsidRPr="003853D3">
        <w:rPr>
          <w:rFonts w:ascii="Times New Roman" w:hAnsi="Times New Roman" w:cs="Times New Roman"/>
          <w:b/>
          <w:sz w:val="28"/>
          <w:szCs w:val="28"/>
        </w:rPr>
        <w:t xml:space="preserve"> У ИСТОКОВ РАЗВИТИЯ СЕЛЬСКОГО ХОЗЯЙСТВА В СЕРЫШЕВСКОМ РАЙОНЕ</w:t>
      </w:r>
    </w:p>
    <w:p w:rsidR="00807824" w:rsidRDefault="00807824" w:rsidP="00807824">
      <w:pPr>
        <w:spacing w:after="0" w:line="240" w:lineRule="auto"/>
        <w:jc w:val="center"/>
        <w:rPr>
          <w:rFonts w:ascii="Times New Roman" w:hAnsi="Times New Roman" w:cs="Times New Roman"/>
          <w:b/>
          <w:sz w:val="28"/>
          <w:szCs w:val="28"/>
        </w:rPr>
      </w:pPr>
    </w:p>
    <w:p w:rsidR="00807824" w:rsidRDefault="00807824" w:rsidP="00807824">
      <w:pPr>
        <w:spacing w:after="0" w:line="240" w:lineRule="auto"/>
        <w:jc w:val="center"/>
        <w:rPr>
          <w:rFonts w:ascii="Times New Roman" w:hAnsi="Times New Roman" w:cs="Times New Roman"/>
          <w:b/>
          <w:sz w:val="28"/>
          <w:szCs w:val="28"/>
        </w:rPr>
      </w:pPr>
    </w:p>
    <w:p w:rsidR="00721278" w:rsidRDefault="00721278" w:rsidP="00807824">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Тевризова</w:t>
      </w:r>
      <w:proofErr w:type="spellEnd"/>
      <w:r>
        <w:rPr>
          <w:rFonts w:ascii="Times New Roman" w:hAnsi="Times New Roman" w:cs="Times New Roman"/>
          <w:b/>
          <w:sz w:val="28"/>
          <w:szCs w:val="28"/>
        </w:rPr>
        <w:t xml:space="preserve"> Екатерина Евгеньевна</w:t>
      </w:r>
      <w:r w:rsidR="00807824">
        <w:rPr>
          <w:rFonts w:ascii="Times New Roman" w:hAnsi="Times New Roman" w:cs="Times New Roman"/>
          <w:b/>
          <w:sz w:val="28"/>
          <w:szCs w:val="28"/>
        </w:rPr>
        <w:t xml:space="preserve"> </w:t>
      </w:r>
    </w:p>
    <w:p w:rsidR="003853D3" w:rsidRDefault="00721278" w:rsidP="00807824">
      <w:pPr>
        <w:spacing w:after="0" w:line="240" w:lineRule="auto"/>
        <w:jc w:val="center"/>
        <w:rPr>
          <w:rFonts w:ascii="Times New Roman" w:hAnsi="Times New Roman" w:cs="Times New Roman"/>
          <w:sz w:val="28"/>
          <w:szCs w:val="28"/>
        </w:rPr>
      </w:pPr>
      <w:r w:rsidRPr="00807824">
        <w:rPr>
          <w:rFonts w:ascii="Times New Roman" w:hAnsi="Times New Roman" w:cs="Times New Roman"/>
          <w:sz w:val="28"/>
          <w:szCs w:val="28"/>
        </w:rPr>
        <w:t xml:space="preserve">Филиал № 2 Районный историко-краеведческий музей </w:t>
      </w:r>
    </w:p>
    <w:p w:rsidR="00721278" w:rsidRPr="00807824" w:rsidRDefault="00721278" w:rsidP="00807824">
      <w:pPr>
        <w:spacing w:after="0" w:line="240" w:lineRule="auto"/>
        <w:jc w:val="center"/>
        <w:rPr>
          <w:rFonts w:ascii="Times New Roman" w:hAnsi="Times New Roman" w:cs="Times New Roman"/>
          <w:sz w:val="28"/>
          <w:szCs w:val="28"/>
        </w:rPr>
      </w:pPr>
      <w:r w:rsidRPr="00807824">
        <w:rPr>
          <w:rFonts w:ascii="Times New Roman" w:hAnsi="Times New Roman" w:cs="Times New Roman"/>
          <w:sz w:val="28"/>
          <w:szCs w:val="28"/>
        </w:rPr>
        <w:t>МБУК Серышевского района «Социально-культурный центр»</w:t>
      </w:r>
    </w:p>
    <w:p w:rsidR="00721278" w:rsidRPr="00807824" w:rsidRDefault="00721278" w:rsidP="00807824">
      <w:pPr>
        <w:spacing w:after="0" w:line="240" w:lineRule="auto"/>
        <w:jc w:val="center"/>
        <w:rPr>
          <w:rFonts w:ascii="Times New Roman" w:hAnsi="Times New Roman" w:cs="Times New Roman"/>
          <w:sz w:val="28"/>
          <w:szCs w:val="28"/>
        </w:rPr>
      </w:pPr>
      <w:proofErr w:type="spellStart"/>
      <w:r w:rsidRPr="00807824">
        <w:rPr>
          <w:rFonts w:ascii="Times New Roman" w:hAnsi="Times New Roman" w:cs="Times New Roman"/>
          <w:sz w:val="28"/>
          <w:szCs w:val="28"/>
        </w:rPr>
        <w:t>пгт</w:t>
      </w:r>
      <w:proofErr w:type="spellEnd"/>
      <w:r w:rsidRPr="00807824">
        <w:rPr>
          <w:rFonts w:ascii="Times New Roman" w:hAnsi="Times New Roman" w:cs="Times New Roman"/>
          <w:sz w:val="28"/>
          <w:szCs w:val="28"/>
        </w:rPr>
        <w:t xml:space="preserve"> Серышево</w:t>
      </w:r>
    </w:p>
    <w:p w:rsidR="00721278" w:rsidRDefault="00721278" w:rsidP="00721278">
      <w:pPr>
        <w:spacing w:after="0"/>
        <w:ind w:firstLine="709"/>
        <w:jc w:val="both"/>
        <w:rPr>
          <w:rFonts w:ascii="Times New Roman" w:hAnsi="Times New Roman" w:cs="Times New Roman"/>
          <w:sz w:val="28"/>
          <w:szCs w:val="28"/>
        </w:rPr>
      </w:pPr>
    </w:p>
    <w:p w:rsidR="00807824" w:rsidRDefault="00807824" w:rsidP="00721278">
      <w:pPr>
        <w:spacing w:after="0"/>
        <w:ind w:firstLine="709"/>
        <w:jc w:val="both"/>
        <w:rPr>
          <w:rFonts w:ascii="Times New Roman" w:hAnsi="Times New Roman" w:cs="Times New Roman"/>
          <w:sz w:val="28"/>
          <w:szCs w:val="28"/>
        </w:rPr>
      </w:pPr>
    </w:p>
    <w:p w:rsidR="00721278" w:rsidRDefault="00721278" w:rsidP="007212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Приоритетной отраслью экономики в </w:t>
      </w:r>
      <w:proofErr w:type="spellStart"/>
      <w:r>
        <w:rPr>
          <w:rFonts w:ascii="Times New Roman" w:hAnsi="Times New Roman" w:cs="Times New Roman"/>
          <w:sz w:val="28"/>
          <w:szCs w:val="28"/>
        </w:rPr>
        <w:t>Серышевском</w:t>
      </w:r>
      <w:proofErr w:type="spellEnd"/>
      <w:r>
        <w:rPr>
          <w:rFonts w:ascii="Times New Roman" w:hAnsi="Times New Roman" w:cs="Times New Roman"/>
          <w:sz w:val="28"/>
          <w:szCs w:val="28"/>
        </w:rPr>
        <w:t xml:space="preserve"> районе является сельское хозяйство. Его путь развития, начатый по официальным сведениям в 1930-е годы и неотделимый от истории всей страны в целом, в некоторых деталях схож с путями, пройденными другими населёнными пунктами, в каждом из которых решающую роль определяли конкретные личности.</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ru-RU"/>
        </w:rPr>
        <w:t xml:space="preserve">Основополагающий вклад в развитие сельского хозяйства в </w:t>
      </w:r>
      <w:proofErr w:type="spellStart"/>
      <w:r>
        <w:rPr>
          <w:rFonts w:ascii="Times New Roman" w:eastAsia="Times New Roman" w:hAnsi="Times New Roman" w:cs="Times New Roman"/>
          <w:bCs/>
          <w:sz w:val="28"/>
          <w:szCs w:val="28"/>
          <w:lang w:eastAsia="ru-RU"/>
        </w:rPr>
        <w:t>Серышевском</w:t>
      </w:r>
      <w:proofErr w:type="spellEnd"/>
      <w:r>
        <w:rPr>
          <w:rFonts w:ascii="Times New Roman" w:eastAsia="Times New Roman" w:hAnsi="Times New Roman" w:cs="Times New Roman"/>
          <w:bCs/>
          <w:sz w:val="28"/>
          <w:szCs w:val="28"/>
          <w:lang w:eastAsia="ru-RU"/>
        </w:rPr>
        <w:t xml:space="preserve"> районе внёс</w:t>
      </w:r>
      <w:r>
        <w:rPr>
          <w:rFonts w:ascii="Times New Roman" w:hAnsi="Times New Roman" w:cs="Times New Roman"/>
          <w:sz w:val="28"/>
          <w:szCs w:val="28"/>
        </w:rPr>
        <w:t xml:space="preserve"> немецкий инженер Ганс </w:t>
      </w:r>
      <w:proofErr w:type="spellStart"/>
      <w:r>
        <w:rPr>
          <w:rFonts w:ascii="Times New Roman" w:hAnsi="Times New Roman" w:cs="Times New Roman"/>
          <w:sz w:val="28"/>
          <w:szCs w:val="28"/>
        </w:rPr>
        <w:t>Манхарт</w:t>
      </w:r>
      <w:proofErr w:type="spellEnd"/>
      <w:r>
        <w:rPr>
          <w:rFonts w:ascii="Times New Roman" w:hAnsi="Times New Roman" w:cs="Times New Roman"/>
          <w:sz w:val="28"/>
          <w:szCs w:val="28"/>
        </w:rPr>
        <w:t xml:space="preserve">. Он родился в Вене, куда его родители переехали из Саксонии. В юности был призван в австро-венгерскую армию и участвовал в Первой мировой войне. Летом </w:t>
      </w:r>
      <w:r w:rsidR="002F2864">
        <w:rPr>
          <w:rFonts w:ascii="Times New Roman" w:hAnsi="Times New Roman" w:cs="Times New Roman"/>
          <w:sz w:val="28"/>
          <w:szCs w:val="28"/>
        </w:rPr>
        <w:t>1916 года попал в русский плен.</w:t>
      </w:r>
      <w:r>
        <w:rPr>
          <w:rFonts w:ascii="Times New Roman" w:hAnsi="Times New Roman" w:cs="Times New Roman"/>
          <w:sz w:val="28"/>
          <w:szCs w:val="28"/>
        </w:rPr>
        <w:t xml:space="preserve"> Здесь он и стал убежденным коммунистом. В октябре 1917 года участвовал в штурме Зимнего дворца и во многих других боях. </w:t>
      </w:r>
      <w:r>
        <w:rPr>
          <w:rFonts w:ascii="Times New Roman" w:eastAsia="Times New Roman" w:hAnsi="Times New Roman" w:cs="Times New Roman"/>
          <w:color w:val="000000"/>
          <w:sz w:val="28"/>
          <w:szCs w:val="28"/>
          <w:lang w:eastAsia="ru-RU"/>
        </w:rPr>
        <w:t xml:space="preserve">На Дальнем Востоке, в составе партизанских отрядов, Ганс Иванович сражался против белогвардейцев и японских интервентов, командовал знаменитым бронепоездом «Защита трудового народа», принимал участие в боях под Волочаевкой и Спасском, освобождал город Владивосток. Сам Василий Константинович Блюхер вручил ему орден Красного Знамени «За мужество и отвагу, проявленную в боях» [1, с. 5].  </w:t>
      </w:r>
    </w:p>
    <w:p w:rsidR="00721278" w:rsidRDefault="00721278" w:rsidP="00721278">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Его инженерная грамотность во многом способствовала благополучному исходу действий красноармейцев в борьбе с японскими кара</w:t>
      </w:r>
      <w:r w:rsidR="00436DBB">
        <w:rPr>
          <w:rFonts w:ascii="Times New Roman" w:eastAsia="Times New Roman" w:hAnsi="Times New Roman" w:cs="Times New Roman"/>
          <w:color w:val="000000"/>
          <w:sz w:val="28"/>
          <w:szCs w:val="28"/>
          <w:lang w:eastAsia="ru-RU"/>
        </w:rPr>
        <w:t>тельными отрядами</w:t>
      </w:r>
      <w:r>
        <w:rPr>
          <w:rFonts w:ascii="Times New Roman" w:eastAsia="Times New Roman" w:hAnsi="Times New Roman" w:cs="Times New Roman"/>
          <w:color w:val="000000"/>
          <w:sz w:val="28"/>
          <w:szCs w:val="28"/>
          <w:lang w:eastAsia="ru-RU"/>
        </w:rPr>
        <w:t xml:space="preserve"> [3]</w:t>
      </w:r>
      <w:r>
        <w:rPr>
          <w:rFonts w:ascii="Times New Roman" w:hAnsi="Times New Roman" w:cs="Times New Roman"/>
          <w:sz w:val="28"/>
          <w:szCs w:val="28"/>
        </w:rPr>
        <w:t xml:space="preserve">. </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После окончания Гражданской войны </w:t>
      </w:r>
      <w:proofErr w:type="spellStart"/>
      <w:r>
        <w:rPr>
          <w:rFonts w:ascii="Times New Roman" w:hAnsi="Times New Roman" w:cs="Times New Roman"/>
          <w:sz w:val="28"/>
          <w:szCs w:val="28"/>
          <w:shd w:val="clear" w:color="auto" w:fill="FFFFFF"/>
        </w:rPr>
        <w:t>Манхарт</w:t>
      </w:r>
      <w:proofErr w:type="spellEnd"/>
      <w:r>
        <w:rPr>
          <w:rFonts w:ascii="Times New Roman" w:hAnsi="Times New Roman" w:cs="Times New Roman"/>
          <w:sz w:val="28"/>
          <w:szCs w:val="28"/>
          <w:shd w:val="clear" w:color="auto" w:fill="FFFFFF"/>
        </w:rPr>
        <w:t xml:space="preserve"> решил остаться на своей второй родине и поселился в Благовещенске. По поручению райкома </w:t>
      </w:r>
      <w:r>
        <w:rPr>
          <w:rFonts w:ascii="Times New Roman" w:hAnsi="Times New Roman" w:cs="Times New Roman"/>
          <w:sz w:val="28"/>
          <w:szCs w:val="28"/>
          <w:shd w:val="clear" w:color="auto" w:fill="FFFFFF"/>
        </w:rPr>
        <w:lastRenderedPageBreak/>
        <w:t xml:space="preserve">партии, организовал первую на Дальнем Востоке машинно-тракторную станцию – </w:t>
      </w:r>
      <w:proofErr w:type="spellStart"/>
      <w:r>
        <w:rPr>
          <w:rFonts w:ascii="Times New Roman" w:hAnsi="Times New Roman" w:cs="Times New Roman"/>
          <w:sz w:val="28"/>
          <w:szCs w:val="28"/>
          <w:shd w:val="clear" w:color="auto" w:fill="FFFFFF"/>
        </w:rPr>
        <w:t>Белоноговскую</w:t>
      </w:r>
      <w:proofErr w:type="spellEnd"/>
      <w:r>
        <w:rPr>
          <w:rFonts w:ascii="Times New Roman" w:hAnsi="Times New Roman" w:cs="Times New Roman"/>
          <w:sz w:val="28"/>
          <w:szCs w:val="28"/>
          <w:shd w:val="clear" w:color="auto" w:fill="FFFFFF"/>
        </w:rPr>
        <w:t>.</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 xml:space="preserve">Начало данной операции было положено зимой 1928 года, когда на разъезд </w:t>
      </w:r>
      <w:proofErr w:type="spellStart"/>
      <w:r>
        <w:rPr>
          <w:rFonts w:ascii="Times New Roman" w:eastAsia="Times New Roman" w:hAnsi="Times New Roman" w:cs="Times New Roman"/>
          <w:sz w:val="28"/>
          <w:szCs w:val="28"/>
          <w:lang w:eastAsia="ru-RU"/>
        </w:rPr>
        <w:t>Белоноговский</w:t>
      </w:r>
      <w:proofErr w:type="spellEnd"/>
      <w:r>
        <w:rPr>
          <w:rFonts w:ascii="Times New Roman" w:eastAsia="Times New Roman" w:hAnsi="Times New Roman" w:cs="Times New Roman"/>
          <w:sz w:val="28"/>
          <w:szCs w:val="28"/>
          <w:lang w:eastAsia="ru-RU"/>
        </w:rPr>
        <w:t xml:space="preserve"> (ныне районный центр Серышево) прибыл грузовой поезд, с несколькими сотнями ящиков, до отказа наполненных деталями к </w:t>
      </w:r>
      <w:r>
        <w:rPr>
          <w:rFonts w:ascii="Times New Roman" w:eastAsia="Times New Roman" w:hAnsi="Times New Roman" w:cs="Times New Roman"/>
          <w:color w:val="000000"/>
          <w:sz w:val="28"/>
          <w:szCs w:val="28"/>
          <w:lang w:eastAsia="ru-RU"/>
        </w:rPr>
        <w:t xml:space="preserve">немецким и американским тракторам. Его </w:t>
      </w:r>
      <w:r>
        <w:rPr>
          <w:rFonts w:ascii="Times New Roman" w:eastAsia="Times New Roman" w:hAnsi="Times New Roman" w:cs="Times New Roman"/>
          <w:sz w:val="28"/>
          <w:szCs w:val="28"/>
          <w:lang w:eastAsia="ru-RU"/>
        </w:rPr>
        <w:t xml:space="preserve">разгрузкой занимались </w:t>
      </w:r>
      <w:r>
        <w:rPr>
          <w:rFonts w:ascii="Times New Roman" w:eastAsia="Times New Roman" w:hAnsi="Times New Roman" w:cs="Times New Roman"/>
          <w:color w:val="000000"/>
          <w:sz w:val="28"/>
          <w:szCs w:val="28"/>
          <w:lang w:eastAsia="ru-RU"/>
        </w:rPr>
        <w:t>демобилизованные красноармейцы, которые никогда не имели дело с подобного рода техникой. Работникам предстояло освоить неизведанное для них ранее искусство механизации.</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Из воспоминаний бывшего механизатора </w:t>
      </w:r>
      <w:proofErr w:type="spellStart"/>
      <w:r>
        <w:rPr>
          <w:rFonts w:ascii="Times New Roman" w:hAnsi="Times New Roman" w:cs="Times New Roman"/>
          <w:sz w:val="28"/>
          <w:szCs w:val="28"/>
          <w:shd w:val="clear" w:color="auto" w:fill="FFFFFF"/>
        </w:rPr>
        <w:t>Белоноговской</w:t>
      </w:r>
      <w:proofErr w:type="spellEnd"/>
      <w:r>
        <w:rPr>
          <w:rFonts w:ascii="Times New Roman" w:hAnsi="Times New Roman" w:cs="Times New Roman"/>
          <w:sz w:val="28"/>
          <w:szCs w:val="28"/>
          <w:shd w:val="clear" w:color="auto" w:fill="FFFFFF"/>
        </w:rPr>
        <w:t xml:space="preserve"> МТС Зиновия Ивановича Сорокина: «…Вышел из вагона, огляделся. Где же тут МТС? Не видать ее. Одиноко торчит у пустыря железнодорожный барак.</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Увидел высокого мужчину.</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Послушай, товарищ! Как пройти в </w:t>
      </w:r>
      <w:proofErr w:type="spellStart"/>
      <w:r>
        <w:rPr>
          <w:rFonts w:ascii="Times New Roman" w:hAnsi="Times New Roman" w:cs="Times New Roman"/>
          <w:sz w:val="28"/>
          <w:szCs w:val="28"/>
          <w:shd w:val="clear" w:color="auto" w:fill="FFFFFF"/>
        </w:rPr>
        <w:t>Белоноговскую</w:t>
      </w:r>
      <w:proofErr w:type="spellEnd"/>
      <w:r>
        <w:rPr>
          <w:rFonts w:ascii="Times New Roman" w:hAnsi="Times New Roman" w:cs="Times New Roman"/>
          <w:sz w:val="28"/>
          <w:szCs w:val="28"/>
          <w:shd w:val="clear" w:color="auto" w:fill="FFFFFF"/>
        </w:rPr>
        <w:t xml:space="preserve"> МТС?</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Мужчина ответил с сильным акцентом:</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Пройти? Куда? Это и есть МТС. А контора там. – И указал на старый барак, а сам торопливо зашагал к штабелям ящиков, сложенных рядом с железнодорожным полотном.</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«Нерусский мужик», - делаю для себя вывод. Кричу ему вдогонку:</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Брось шутки шутить. А тракторы где?</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Человек, не останавливаясь</w:t>
      </w:r>
      <w:r w:rsidR="00436DBB">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махнул на ящики:</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Вот они, тракторы.» </w:t>
      </w:r>
      <w:r>
        <w:rPr>
          <w:rFonts w:ascii="Times New Roman" w:eastAsia="Times New Roman" w:hAnsi="Times New Roman" w:cs="Times New Roman"/>
          <w:color w:val="000000"/>
          <w:sz w:val="28"/>
          <w:szCs w:val="28"/>
          <w:lang w:eastAsia="ru-RU"/>
        </w:rPr>
        <w:t>[1, с. 49]</w:t>
      </w:r>
    </w:p>
    <w:p w:rsidR="00721278" w:rsidRDefault="00721278" w:rsidP="00721278">
      <w:pPr>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Этот «нерусский мужик» был Ганс Иванович </w:t>
      </w:r>
      <w:proofErr w:type="spellStart"/>
      <w:r>
        <w:rPr>
          <w:rFonts w:ascii="Times New Roman" w:hAnsi="Times New Roman" w:cs="Times New Roman"/>
          <w:sz w:val="28"/>
          <w:szCs w:val="28"/>
          <w:shd w:val="clear" w:color="auto" w:fill="FFFFFF"/>
        </w:rPr>
        <w:t>Манхарт</w:t>
      </w:r>
      <w:proofErr w:type="spellEnd"/>
      <w:r>
        <w:rPr>
          <w:rFonts w:ascii="Times New Roman" w:hAnsi="Times New Roman" w:cs="Times New Roman"/>
          <w:sz w:val="28"/>
          <w:szCs w:val="28"/>
          <w:shd w:val="clear" w:color="auto" w:fill="FFFFFF"/>
        </w:rPr>
        <w:t xml:space="preserve">, который занимал должность старшего механика. Строительство столь инновационной по тем временам структуры велось практически с нуля: в наличии имелись лишь тракторы, но полностью отсутствовали мастерские и рабочая сила. </w:t>
      </w:r>
      <w:proofErr w:type="spellStart"/>
      <w:r>
        <w:rPr>
          <w:rFonts w:ascii="Times New Roman" w:hAnsi="Times New Roman" w:cs="Times New Roman"/>
          <w:sz w:val="28"/>
          <w:szCs w:val="28"/>
          <w:shd w:val="clear" w:color="auto" w:fill="FFFFFF"/>
        </w:rPr>
        <w:t>Манхарт</w:t>
      </w:r>
      <w:proofErr w:type="spellEnd"/>
      <w:r>
        <w:rPr>
          <w:rFonts w:ascii="Times New Roman" w:hAnsi="Times New Roman" w:cs="Times New Roman"/>
          <w:sz w:val="28"/>
          <w:szCs w:val="28"/>
          <w:shd w:val="clear" w:color="auto" w:fill="FFFFFF"/>
        </w:rPr>
        <w:t xml:space="preserve"> взял на себя ответственность за составление и руководство проектом по созданию тракторной мастерской, а также занялся обучением крестьянских парней по ремонту и управлению техникой.</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1931 году в </w:t>
      </w:r>
      <w:proofErr w:type="spellStart"/>
      <w:r>
        <w:rPr>
          <w:rFonts w:ascii="Times New Roman" w:eastAsia="Times New Roman" w:hAnsi="Times New Roman" w:cs="Times New Roman"/>
          <w:color w:val="000000"/>
          <w:sz w:val="28"/>
          <w:szCs w:val="28"/>
          <w:lang w:eastAsia="ru-RU"/>
        </w:rPr>
        <w:t>Белоноговской</w:t>
      </w:r>
      <w:proofErr w:type="spellEnd"/>
      <w:r>
        <w:rPr>
          <w:rFonts w:ascii="Times New Roman" w:eastAsia="Times New Roman" w:hAnsi="Times New Roman" w:cs="Times New Roman"/>
          <w:color w:val="000000"/>
          <w:sz w:val="28"/>
          <w:szCs w:val="28"/>
          <w:lang w:eastAsia="ru-RU"/>
        </w:rPr>
        <w:t xml:space="preserve"> МТС появилось несколько рубленых домов у железнодорожной линии. Люди жили в соседних селах или в брезентовых палатках на разъезде, обогреваясь теплом «буржуек», но уже </w:t>
      </w:r>
      <w:r>
        <w:rPr>
          <w:rFonts w:ascii="Times New Roman" w:eastAsia="Times New Roman" w:hAnsi="Times New Roman" w:cs="Times New Roman"/>
          <w:sz w:val="28"/>
          <w:szCs w:val="28"/>
          <w:lang w:eastAsia="ru-RU"/>
        </w:rPr>
        <w:t xml:space="preserve">всего через год вместо них было построено около десятка рубленых бараков, </w:t>
      </w:r>
      <w:r>
        <w:rPr>
          <w:rFonts w:ascii="Times New Roman" w:eastAsia="Times New Roman" w:hAnsi="Times New Roman" w:cs="Times New Roman"/>
          <w:color w:val="000000"/>
          <w:sz w:val="28"/>
          <w:szCs w:val="28"/>
          <w:lang w:eastAsia="ru-RU"/>
        </w:rPr>
        <w:t xml:space="preserve">а затем появился свой посёлок. </w:t>
      </w:r>
      <w:r>
        <w:rPr>
          <w:rFonts w:ascii="Times New Roman" w:eastAsia="Times New Roman" w:hAnsi="Times New Roman" w:cs="Times New Roman"/>
          <w:sz w:val="28"/>
          <w:szCs w:val="28"/>
          <w:lang w:eastAsia="ru-RU"/>
        </w:rPr>
        <w:t>На месте одного из домов сегодня расположен районный историко-краеведческий музей.</w:t>
      </w:r>
    </w:p>
    <w:p w:rsidR="00721278" w:rsidRDefault="00944B7C"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Оснащенность в МТС</w:t>
      </w:r>
      <w:r w:rsidR="008078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не отличалась высоким качеством.</w:t>
      </w:r>
      <w:r w:rsidR="00807824">
        <w:rPr>
          <w:rFonts w:ascii="Times New Roman" w:eastAsia="Times New Roman" w:hAnsi="Times New Roman" w:cs="Times New Roman"/>
          <w:color w:val="000000"/>
          <w:sz w:val="28"/>
          <w:szCs w:val="28"/>
          <w:lang w:eastAsia="ru-RU"/>
        </w:rPr>
        <w:t xml:space="preserve"> </w:t>
      </w:r>
      <w:r w:rsidR="00721278">
        <w:rPr>
          <w:rFonts w:ascii="Times New Roman" w:eastAsia="Times New Roman" w:hAnsi="Times New Roman" w:cs="Times New Roman"/>
          <w:color w:val="000000"/>
          <w:sz w:val="28"/>
          <w:szCs w:val="28"/>
          <w:lang w:eastAsia="ru-RU"/>
        </w:rPr>
        <w:t>Укомплектованная гусеничными тракторами, закупленными в США и Германии, техника и часто теряла возможность двигаться - постоянно ломалась ходовая часть и требовались катки. Таким образом</w:t>
      </w:r>
      <w:r w:rsidR="00807824">
        <w:rPr>
          <w:rFonts w:ascii="Times New Roman" w:eastAsia="Times New Roman" w:hAnsi="Times New Roman" w:cs="Times New Roman"/>
          <w:color w:val="000000"/>
          <w:sz w:val="28"/>
          <w:szCs w:val="28"/>
          <w:lang w:eastAsia="ru-RU"/>
        </w:rPr>
        <w:t>,</w:t>
      </w:r>
      <w:r w:rsidR="00721278">
        <w:rPr>
          <w:rFonts w:ascii="Times New Roman" w:eastAsia="Times New Roman" w:hAnsi="Times New Roman" w:cs="Times New Roman"/>
          <w:color w:val="000000"/>
          <w:sz w:val="28"/>
          <w:szCs w:val="28"/>
          <w:lang w:eastAsia="ru-RU"/>
        </w:rPr>
        <w:t xml:space="preserve"> механизаторы приняли решение организовать их восстановление и производство на месте. Быстро соорудили литейную мастерскую. И хоть деталь эта сложная, научились вместо американских катков выпускать свои, </w:t>
      </w:r>
      <w:proofErr w:type="spellStart"/>
      <w:r w:rsidR="00721278">
        <w:rPr>
          <w:rFonts w:ascii="Times New Roman" w:eastAsia="Times New Roman" w:hAnsi="Times New Roman" w:cs="Times New Roman"/>
          <w:color w:val="000000"/>
          <w:sz w:val="28"/>
          <w:szCs w:val="28"/>
          <w:lang w:eastAsia="ru-RU"/>
        </w:rPr>
        <w:t>белоноговские</w:t>
      </w:r>
      <w:proofErr w:type="spellEnd"/>
      <w:r w:rsidR="00721278">
        <w:rPr>
          <w:rFonts w:ascii="Times New Roman" w:eastAsia="Times New Roman" w:hAnsi="Times New Roman" w:cs="Times New Roman"/>
          <w:color w:val="000000"/>
          <w:sz w:val="28"/>
          <w:szCs w:val="28"/>
          <w:lang w:eastAsia="ru-RU"/>
        </w:rPr>
        <w:t xml:space="preserve">. Такую же изобретательность проявили при изготовлении многих других деталей. Ремонтные мастерские, построенные по проекту </w:t>
      </w:r>
      <w:proofErr w:type="spellStart"/>
      <w:r w:rsidR="00721278">
        <w:rPr>
          <w:rFonts w:ascii="Times New Roman" w:eastAsia="Times New Roman" w:hAnsi="Times New Roman" w:cs="Times New Roman"/>
          <w:color w:val="000000"/>
          <w:sz w:val="28"/>
          <w:szCs w:val="28"/>
          <w:lang w:eastAsia="ru-RU"/>
        </w:rPr>
        <w:t>Манхарта</w:t>
      </w:r>
      <w:proofErr w:type="spellEnd"/>
      <w:r w:rsidR="00721278">
        <w:rPr>
          <w:rFonts w:ascii="Times New Roman" w:eastAsia="Times New Roman" w:hAnsi="Times New Roman" w:cs="Times New Roman"/>
          <w:color w:val="000000"/>
          <w:sz w:val="28"/>
          <w:szCs w:val="28"/>
          <w:lang w:eastAsia="ru-RU"/>
        </w:rPr>
        <w:t>, стали предметом особой гордости работников [1, с. 71].</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Но, всё-таки, освоение искусства сборки и управления тракторами давались нелегко: машины периодически самовозгорались под управлением неопытных рук, а местное население не желало принимать технологическое вмешательство на своих полях и делало всё возможное для того, чтобы помешать внедрению таких нововведений. Крестьяне не желали отказываться от привычного способа возделывания земли при помощи лошадей, хотя их бесспорно удивлял тот факт, что поле, на пахоту которого требовалось около недели, на тракторах облагораживалось в течение полудня. Стоит заметить, что не всегда в числе противников механизации оказывался средний и низший класс. Среди жителей, придерживающихся прежнего уклада, были и зажиточные сельчане. Некоторые из них умышленно настраивали председателей колхоза против МТС, которых на тот момент в районе существовало около 50. </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В одном из колхозов руководители даже отказались подписывать договор со станцией. Узнав об этом, </w:t>
      </w:r>
      <w:proofErr w:type="spellStart"/>
      <w:r>
        <w:rPr>
          <w:rFonts w:ascii="Times New Roman" w:eastAsia="Times New Roman" w:hAnsi="Times New Roman" w:cs="Times New Roman"/>
          <w:color w:val="000000"/>
          <w:sz w:val="28"/>
          <w:szCs w:val="28"/>
          <w:lang w:eastAsia="ru-RU"/>
        </w:rPr>
        <w:t>Манхарт</w:t>
      </w:r>
      <w:proofErr w:type="spellEnd"/>
      <w:r>
        <w:rPr>
          <w:rFonts w:ascii="Times New Roman" w:eastAsia="Times New Roman" w:hAnsi="Times New Roman" w:cs="Times New Roman"/>
          <w:color w:val="000000"/>
          <w:sz w:val="28"/>
          <w:szCs w:val="28"/>
          <w:lang w:eastAsia="ru-RU"/>
        </w:rPr>
        <w:t xml:space="preserve"> распорядился отправить к председателю трактора и личным примером доказал эффективность использования тракторов в поле. После этих событий председатель сам явился в МТС и, извинившись за недоверие, заключил договор о сотрудничестве.</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 свойственной немецкой нации скрупулезностью, он объяснял и показывал новичкам правила сборки и управления техникой, а что касается старорежимных взглядов со стороны крестьянства, то считается, что переломный момент в их сознании наступил после появления в механизаторских бараках электрических лампочек, первую из которых зажёг Ганс Иванович. В скором времени, благодаря его проекту, в посёлке была осуществлена не только сборка целой электростанции, но и создан радиоузел. Все эти немалые достижения немца укрепили его авторитет у местных жителей и наградой за терпение и труды инженеру стали стройные ряды, состоящие из 60-ти тракторов, готовые к пахотному сезону. </w:t>
      </w:r>
      <w:r>
        <w:rPr>
          <w:rFonts w:ascii="Times New Roman" w:hAnsi="Times New Roman" w:cs="Times New Roman"/>
          <w:sz w:val="28"/>
          <w:szCs w:val="28"/>
          <w:shd w:val="clear" w:color="auto" w:fill="FFFFFF"/>
        </w:rPr>
        <w:t>Константин Иванович Пучков, бывший председатель областного объединения «Сельхозтехника», вспоминает: «это был подвиг, который, быть может, давался не легче, чем победа под Волочаевкой»</w:t>
      </w:r>
      <w:r w:rsidR="00436DBB">
        <w:rPr>
          <w:rFonts w:ascii="Times New Roman" w:hAnsi="Times New Roman" w:cs="Times New Roman"/>
          <w:sz w:val="28"/>
          <w:szCs w:val="28"/>
          <w:shd w:val="clear" w:color="auto" w:fill="FFFFFF"/>
        </w:rPr>
        <w:t xml:space="preserve"> </w:t>
      </w:r>
      <w:r>
        <w:rPr>
          <w:rFonts w:ascii="Times New Roman" w:eastAsia="Times New Roman" w:hAnsi="Times New Roman" w:cs="Times New Roman"/>
          <w:color w:val="000000"/>
          <w:sz w:val="28"/>
          <w:szCs w:val="28"/>
          <w:lang w:eastAsia="ru-RU"/>
        </w:rPr>
        <w:t>[2, с. 280].</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Несмотря на трудности, производство развивалось в правильном направлении – расширялась посевная площадь в хозяйствах, росла урожайность. Это была настоящая революция, достигнутая благодаря талантливому руководству Ганса </w:t>
      </w:r>
      <w:proofErr w:type="spellStart"/>
      <w:r>
        <w:rPr>
          <w:rFonts w:ascii="Times New Roman" w:eastAsia="Times New Roman" w:hAnsi="Times New Roman" w:cs="Times New Roman"/>
          <w:color w:val="000000"/>
          <w:sz w:val="28"/>
          <w:szCs w:val="28"/>
          <w:lang w:eastAsia="ru-RU"/>
        </w:rPr>
        <w:t>Манхарта</w:t>
      </w:r>
      <w:proofErr w:type="spellEnd"/>
      <w:r>
        <w:rPr>
          <w:rFonts w:ascii="Times New Roman" w:eastAsia="Times New Roman" w:hAnsi="Times New Roman" w:cs="Times New Roman"/>
          <w:color w:val="000000"/>
          <w:sz w:val="28"/>
          <w:szCs w:val="28"/>
          <w:lang w:eastAsia="ru-RU"/>
        </w:rPr>
        <w:t>.</w:t>
      </w: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На протяжении 40 лет он трудился на благо дальневосточных земель.  Позднее </w:t>
      </w:r>
      <w:r>
        <w:rPr>
          <w:rFonts w:ascii="Times New Roman" w:hAnsi="Times New Roman" w:cs="Times New Roman"/>
          <w:sz w:val="28"/>
          <w:szCs w:val="28"/>
          <w:shd w:val="clear" w:color="auto" w:fill="FFFFFF"/>
        </w:rPr>
        <w:t>жил на далеком Чукотском полуострове. Участвовал в сооружении электростанций, в разработке месторождений золота и олова, вел большую работу среди чукчей, помогая им переходить к оседлой жизни... Т</w:t>
      </w:r>
      <w:r>
        <w:rPr>
          <w:rFonts w:ascii="Times New Roman" w:eastAsia="Times New Roman" w:hAnsi="Times New Roman" w:cs="Times New Roman"/>
          <w:sz w:val="28"/>
          <w:szCs w:val="28"/>
          <w:lang w:eastAsia="ru-RU"/>
        </w:rPr>
        <w:t>олько в</w:t>
      </w:r>
      <w:r>
        <w:rPr>
          <w:rFonts w:ascii="Times New Roman" w:hAnsi="Times New Roman" w:cs="Times New Roman"/>
          <w:sz w:val="28"/>
          <w:szCs w:val="28"/>
          <w:shd w:val="clear" w:color="auto" w:fill="FFFFFF"/>
        </w:rPr>
        <w:t xml:space="preserve"> 1958 году вместе с семьёй переселился в Германскую Демократическую Республику. Социалистическая единая партия Германии и правительство ГДР высоко оценили заслуги ветерана. Он был награжден орденом «За </w:t>
      </w:r>
      <w:r>
        <w:rPr>
          <w:rFonts w:ascii="Times New Roman" w:hAnsi="Times New Roman" w:cs="Times New Roman"/>
          <w:sz w:val="28"/>
          <w:szCs w:val="28"/>
          <w:shd w:val="clear" w:color="auto" w:fill="FFFFFF"/>
        </w:rPr>
        <w:lastRenderedPageBreak/>
        <w:t xml:space="preserve">заслуги перед Отечеством», золотым знаком Общества германо-советской дружбы, несколькими медалями </w:t>
      </w:r>
      <w:r>
        <w:rPr>
          <w:rFonts w:ascii="Times New Roman" w:eastAsia="Times New Roman" w:hAnsi="Times New Roman" w:cs="Times New Roman"/>
          <w:color w:val="000000"/>
          <w:sz w:val="28"/>
          <w:szCs w:val="28"/>
          <w:lang w:eastAsia="ru-RU"/>
        </w:rPr>
        <w:t>[2, с. 283].</w:t>
      </w:r>
    </w:p>
    <w:p w:rsidR="00721278" w:rsidRDefault="00721278" w:rsidP="00721278">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Ганс Иванович</w:t>
      </w:r>
      <w:r>
        <w:rPr>
          <w:rFonts w:ascii="Times New Roman" w:eastAsia="Times New Roman" w:hAnsi="Times New Roman" w:cs="Times New Roman"/>
          <w:sz w:val="28"/>
          <w:szCs w:val="28"/>
          <w:lang w:eastAsia="ru-RU"/>
        </w:rPr>
        <w:t xml:space="preserve"> был похоронен в Берлине в 1965 году. Символично, что на похоронах, по его же просьбе, звучала русская песня приамурских партизан «По долинам и по взгорьям», глубоко любимая им при жизни. Эт</w:t>
      </w:r>
      <w:r w:rsidR="001D371F">
        <w:rPr>
          <w:rFonts w:ascii="Times New Roman" w:eastAsia="Times New Roman" w:hAnsi="Times New Roman" w:cs="Times New Roman"/>
          <w:sz w:val="28"/>
          <w:szCs w:val="28"/>
          <w:lang w:eastAsia="ru-RU"/>
        </w:rPr>
        <w:t>от жест ещё раз подтверждает на</w:t>
      </w:r>
      <w:r>
        <w:rPr>
          <w:rFonts w:ascii="Times New Roman" w:eastAsia="Times New Roman" w:hAnsi="Times New Roman" w:cs="Times New Roman"/>
          <w:sz w:val="28"/>
          <w:szCs w:val="28"/>
          <w:lang w:eastAsia="ru-RU"/>
        </w:rPr>
        <w:t xml:space="preserve">сколько родной для этого человека стала страна СССР, и, в </w:t>
      </w:r>
      <w:proofErr w:type="gramStart"/>
      <w:r>
        <w:rPr>
          <w:rFonts w:ascii="Times New Roman" w:eastAsia="Times New Roman" w:hAnsi="Times New Roman" w:cs="Times New Roman"/>
          <w:sz w:val="28"/>
          <w:szCs w:val="28"/>
          <w:lang w:eastAsia="ru-RU"/>
        </w:rPr>
        <w:t xml:space="preserve">частности,  </w:t>
      </w:r>
      <w:proofErr w:type="spellStart"/>
      <w:r>
        <w:rPr>
          <w:rFonts w:ascii="Times New Roman" w:eastAsia="Times New Roman" w:hAnsi="Times New Roman" w:cs="Times New Roman"/>
          <w:sz w:val="28"/>
          <w:szCs w:val="28"/>
          <w:lang w:eastAsia="ru-RU"/>
        </w:rPr>
        <w:t>Серышевский</w:t>
      </w:r>
      <w:proofErr w:type="spellEnd"/>
      <w:proofErr w:type="gramEnd"/>
      <w:r>
        <w:rPr>
          <w:rFonts w:ascii="Times New Roman" w:eastAsia="Times New Roman" w:hAnsi="Times New Roman" w:cs="Times New Roman"/>
          <w:sz w:val="28"/>
          <w:szCs w:val="28"/>
          <w:lang w:eastAsia="ru-RU"/>
        </w:rPr>
        <w:t xml:space="preserve"> край, ради процветания которого он приложил столько усилий. </w:t>
      </w:r>
    </w:p>
    <w:p w:rsidR="00721278" w:rsidRDefault="00721278" w:rsidP="007212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Решением исполкома поселкового Совета от 20 октября 1987 года, улица Торговая </w:t>
      </w:r>
      <w:proofErr w:type="spellStart"/>
      <w:r>
        <w:rPr>
          <w:rFonts w:ascii="Times New Roman" w:eastAsia="Times New Roman" w:hAnsi="Times New Roman" w:cs="Times New Roman"/>
          <w:sz w:val="28"/>
          <w:szCs w:val="28"/>
          <w:lang w:eastAsia="ru-RU"/>
        </w:rPr>
        <w:t>пгт</w:t>
      </w:r>
      <w:proofErr w:type="spellEnd"/>
      <w:r>
        <w:rPr>
          <w:rFonts w:ascii="Times New Roman" w:eastAsia="Times New Roman" w:hAnsi="Times New Roman" w:cs="Times New Roman"/>
          <w:sz w:val="28"/>
          <w:szCs w:val="28"/>
          <w:lang w:eastAsia="ru-RU"/>
        </w:rPr>
        <w:t xml:space="preserve"> Серышево была переименована в улицу Ганса </w:t>
      </w:r>
      <w:proofErr w:type="spellStart"/>
      <w:r>
        <w:rPr>
          <w:rFonts w:ascii="Times New Roman" w:eastAsia="Times New Roman" w:hAnsi="Times New Roman" w:cs="Times New Roman"/>
          <w:sz w:val="28"/>
          <w:szCs w:val="28"/>
          <w:lang w:eastAsia="ru-RU"/>
        </w:rPr>
        <w:t>Манхарта</w:t>
      </w:r>
      <w:proofErr w:type="spellEnd"/>
      <w:r>
        <w:rPr>
          <w:rFonts w:ascii="Times New Roman" w:eastAsia="Times New Roman" w:hAnsi="Times New Roman" w:cs="Times New Roman"/>
          <w:sz w:val="28"/>
          <w:szCs w:val="28"/>
          <w:lang w:eastAsia="ru-RU"/>
        </w:rPr>
        <w:t>.</w:t>
      </w:r>
    </w:p>
    <w:p w:rsidR="00721278" w:rsidRDefault="00721278" w:rsidP="007212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Долгие годы в районе работало предприятие «Сельхозтехника», у истоков которого стоял Ганс </w:t>
      </w:r>
      <w:proofErr w:type="spellStart"/>
      <w:r>
        <w:rPr>
          <w:rFonts w:ascii="Times New Roman" w:eastAsia="Times New Roman" w:hAnsi="Times New Roman" w:cs="Times New Roman"/>
          <w:sz w:val="28"/>
          <w:szCs w:val="28"/>
          <w:lang w:eastAsia="ru-RU"/>
        </w:rPr>
        <w:t>Манхарт</w:t>
      </w:r>
      <w:proofErr w:type="spellEnd"/>
      <w:r>
        <w:rPr>
          <w:rFonts w:ascii="Times New Roman" w:eastAsia="Times New Roman" w:hAnsi="Times New Roman" w:cs="Times New Roman"/>
          <w:sz w:val="28"/>
          <w:szCs w:val="28"/>
          <w:lang w:eastAsia="ru-RU"/>
        </w:rPr>
        <w:t>. Оно, под разными названиями, существовало до 1997 года, а затем было ликвидировано.</w:t>
      </w:r>
    </w:p>
    <w:p w:rsidR="00721278" w:rsidRDefault="00721278" w:rsidP="0072127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сегодняшний день </w:t>
      </w:r>
      <w:proofErr w:type="spellStart"/>
      <w:r>
        <w:rPr>
          <w:rFonts w:ascii="Times New Roman" w:eastAsia="Times New Roman" w:hAnsi="Times New Roman" w:cs="Times New Roman"/>
          <w:sz w:val="28"/>
          <w:szCs w:val="28"/>
          <w:lang w:eastAsia="ru-RU"/>
        </w:rPr>
        <w:t>Серышевский</w:t>
      </w:r>
      <w:proofErr w:type="spellEnd"/>
      <w:r>
        <w:rPr>
          <w:rFonts w:ascii="Times New Roman" w:eastAsia="Times New Roman" w:hAnsi="Times New Roman" w:cs="Times New Roman"/>
          <w:sz w:val="28"/>
          <w:szCs w:val="28"/>
          <w:lang w:eastAsia="ru-RU"/>
        </w:rPr>
        <w:t xml:space="preserve"> район остается сельскохозяйственным. Здесь действует 17 сельскохозяйственных предприятий различных форм собственности, 64 крестьянско-фермерских хозяйства и 3810 личны</w:t>
      </w:r>
      <w:r w:rsidR="001D371F">
        <w:rPr>
          <w:rFonts w:ascii="Times New Roman" w:eastAsia="Times New Roman" w:hAnsi="Times New Roman" w:cs="Times New Roman"/>
          <w:sz w:val="28"/>
          <w:szCs w:val="28"/>
          <w:lang w:eastAsia="ru-RU"/>
        </w:rPr>
        <w:t>х подсобных хозяйств. Во многом</w:t>
      </w:r>
      <w:r>
        <w:rPr>
          <w:rFonts w:ascii="Times New Roman" w:eastAsia="Times New Roman" w:hAnsi="Times New Roman" w:cs="Times New Roman"/>
          <w:sz w:val="28"/>
          <w:szCs w:val="28"/>
          <w:lang w:eastAsia="ru-RU"/>
        </w:rPr>
        <w:t xml:space="preserve"> именно от них зависит благополучие наших сел и всего района.</w:t>
      </w:r>
    </w:p>
    <w:p w:rsidR="00721278" w:rsidRDefault="00721278" w:rsidP="00721278">
      <w:pPr>
        <w:spacing w:after="0" w:line="360" w:lineRule="auto"/>
        <w:ind w:firstLine="709"/>
        <w:jc w:val="both"/>
        <w:rPr>
          <w:rFonts w:ascii="Times New Roman" w:eastAsia="Times New Roman" w:hAnsi="Times New Roman" w:cs="Times New Roman"/>
          <w:sz w:val="28"/>
          <w:szCs w:val="28"/>
          <w:lang w:eastAsia="ru-RU"/>
        </w:rPr>
      </w:pPr>
    </w:p>
    <w:p w:rsidR="00721278" w:rsidRDefault="00721278" w:rsidP="00721278">
      <w:pPr>
        <w:spacing w:after="0" w:line="360" w:lineRule="auto"/>
        <w:ind w:firstLine="709"/>
        <w:jc w:val="both"/>
        <w:rPr>
          <w:rFonts w:ascii="Times New Roman" w:eastAsia="Times New Roman" w:hAnsi="Times New Roman" w:cs="Times New Roman"/>
          <w:color w:val="000000"/>
          <w:sz w:val="28"/>
          <w:szCs w:val="28"/>
          <w:lang w:eastAsia="ru-RU"/>
        </w:rPr>
      </w:pPr>
    </w:p>
    <w:p w:rsidR="00721278" w:rsidRPr="003853D3" w:rsidRDefault="00436DBB" w:rsidP="00721278">
      <w:pPr>
        <w:spacing w:after="0" w:line="360" w:lineRule="auto"/>
        <w:ind w:firstLine="709"/>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Литература</w:t>
      </w:r>
      <w:bookmarkStart w:id="0" w:name="_GoBack"/>
      <w:bookmarkEnd w:id="0"/>
      <w:r w:rsidR="00721278" w:rsidRPr="003853D3">
        <w:rPr>
          <w:rFonts w:ascii="Times New Roman" w:eastAsia="Times New Roman" w:hAnsi="Times New Roman" w:cs="Times New Roman"/>
          <w:b/>
          <w:color w:val="000000"/>
          <w:sz w:val="28"/>
          <w:szCs w:val="28"/>
          <w:lang w:eastAsia="ru-RU"/>
        </w:rPr>
        <w:t>:</w:t>
      </w:r>
    </w:p>
    <w:p w:rsidR="00721278" w:rsidRDefault="00721278" w:rsidP="00721278">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222222"/>
          <w:sz w:val="28"/>
          <w:szCs w:val="28"/>
          <w:shd w:val="clear" w:color="auto" w:fill="FFFFFF"/>
        </w:rPr>
        <w:t xml:space="preserve">Записки интернационалиста [Текст] / [Сост. и лит. записи Л. А. </w:t>
      </w:r>
      <w:proofErr w:type="spellStart"/>
      <w:r>
        <w:rPr>
          <w:rFonts w:ascii="Times New Roman" w:hAnsi="Times New Roman" w:cs="Times New Roman"/>
          <w:color w:val="222222"/>
          <w:sz w:val="28"/>
          <w:szCs w:val="28"/>
          <w:shd w:val="clear" w:color="auto" w:fill="FFFFFF"/>
        </w:rPr>
        <w:t>Хаславского</w:t>
      </w:r>
      <w:proofErr w:type="spellEnd"/>
      <w:r>
        <w:rPr>
          <w:rFonts w:ascii="Times New Roman" w:hAnsi="Times New Roman" w:cs="Times New Roman"/>
          <w:color w:val="222222"/>
          <w:sz w:val="28"/>
          <w:szCs w:val="28"/>
          <w:shd w:val="clear" w:color="auto" w:fill="FFFFFF"/>
        </w:rPr>
        <w:t>]. - Благовещенск: [Хабар. кн. изд-во. Амурское отделение], 1969. - 102 с. : ил.; 19 см.</w:t>
      </w:r>
    </w:p>
    <w:p w:rsidR="00721278" w:rsidRDefault="00721278" w:rsidP="00721278">
      <w:pPr>
        <w:pStyle w:val="a4"/>
        <w:numPr>
          <w:ilvl w:val="0"/>
          <w:numId w:val="1"/>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Красный остров. Воспоминания, очерки и документы о борьбе за власть Советов на Амуре. 1918-1922. Хабаровск, 1967. С.278-283.</w:t>
      </w:r>
    </w:p>
    <w:p w:rsidR="00721278" w:rsidRDefault="00436DBB" w:rsidP="00721278">
      <w:pPr>
        <w:pStyle w:val="a4"/>
        <w:numPr>
          <w:ilvl w:val="0"/>
          <w:numId w:val="1"/>
        </w:numPr>
        <w:spacing w:after="0" w:line="360" w:lineRule="auto"/>
        <w:jc w:val="both"/>
        <w:rPr>
          <w:rFonts w:ascii="Times New Roman" w:eastAsia="Times New Roman" w:hAnsi="Times New Roman" w:cs="Times New Roman"/>
          <w:color w:val="000000"/>
          <w:sz w:val="28"/>
          <w:szCs w:val="28"/>
          <w:lang w:eastAsia="ru-RU"/>
        </w:rPr>
      </w:pPr>
      <w:hyperlink r:id="rId5" w:history="1">
        <w:r w:rsidR="00721278">
          <w:rPr>
            <w:rStyle w:val="a3"/>
            <w:rFonts w:ascii="Times New Roman" w:hAnsi="Times New Roman" w:cs="Times New Roman"/>
            <w:sz w:val="28"/>
            <w:szCs w:val="28"/>
            <w:shd w:val="clear" w:color="auto" w:fill="FFFFFF"/>
          </w:rPr>
          <w:t>http://геоамур.рф/sources/d_28_17/district17-x=36.php</w:t>
        </w:r>
      </w:hyperlink>
    </w:p>
    <w:p w:rsidR="00721278" w:rsidRDefault="00721278" w:rsidP="00721278">
      <w:pPr>
        <w:spacing w:after="0" w:line="360" w:lineRule="auto"/>
        <w:ind w:left="360"/>
        <w:jc w:val="both"/>
        <w:rPr>
          <w:rFonts w:ascii="Times New Roman" w:eastAsia="Times New Roman" w:hAnsi="Times New Roman" w:cs="Times New Roman"/>
          <w:color w:val="000000"/>
          <w:sz w:val="28"/>
          <w:szCs w:val="28"/>
          <w:lang w:eastAsia="ru-RU"/>
        </w:rPr>
      </w:pPr>
    </w:p>
    <w:p w:rsidR="00FD2A7C" w:rsidRDefault="00FD2A7C"/>
    <w:sectPr w:rsidR="00FD2A7C" w:rsidSect="00F06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03AAA"/>
    <w:multiLevelType w:val="hybridMultilevel"/>
    <w:tmpl w:val="680066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25297"/>
    <w:rsid w:val="000F4B95"/>
    <w:rsid w:val="001D371F"/>
    <w:rsid w:val="00216D85"/>
    <w:rsid w:val="002F2864"/>
    <w:rsid w:val="003853D3"/>
    <w:rsid w:val="004137B0"/>
    <w:rsid w:val="00436DBB"/>
    <w:rsid w:val="004A6932"/>
    <w:rsid w:val="00525297"/>
    <w:rsid w:val="00721278"/>
    <w:rsid w:val="00807824"/>
    <w:rsid w:val="00944B7C"/>
    <w:rsid w:val="00C95AFB"/>
    <w:rsid w:val="00F0674F"/>
    <w:rsid w:val="00FD2A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3D9329-E8A0-4331-AAE4-DCD9C0435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27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21278"/>
    <w:rPr>
      <w:color w:val="0563C1" w:themeColor="hyperlink"/>
      <w:u w:val="single"/>
    </w:rPr>
  </w:style>
  <w:style w:type="paragraph" w:styleId="a4">
    <w:name w:val="List Paragraph"/>
    <w:basedOn w:val="a"/>
    <w:uiPriority w:val="34"/>
    <w:qFormat/>
    <w:rsid w:val="00721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4725">
      <w:bodyDiv w:val="1"/>
      <w:marLeft w:val="0"/>
      <w:marRight w:val="0"/>
      <w:marTop w:val="0"/>
      <w:marBottom w:val="0"/>
      <w:divBdr>
        <w:top w:val="none" w:sz="0" w:space="0" w:color="auto"/>
        <w:left w:val="none" w:sz="0" w:space="0" w:color="auto"/>
        <w:bottom w:val="none" w:sz="0" w:space="0" w:color="auto"/>
        <w:right w:val="none" w:sz="0" w:space="0" w:color="auto"/>
      </w:divBdr>
    </w:div>
    <w:div w:id="67045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5;&#1077;&#1086;&#1072;&#1084;&#1091;&#1088;.&#1088;&#1092;/sources/d_28_17/district17-x=36.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5</Pages>
  <Words>1281</Words>
  <Characters>7305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Инна</cp:lastModifiedBy>
  <cp:revision>10</cp:revision>
  <dcterms:created xsi:type="dcterms:W3CDTF">2019-07-15T01:42:00Z</dcterms:created>
  <dcterms:modified xsi:type="dcterms:W3CDTF">2019-09-18T23:17:00Z</dcterms:modified>
</cp:coreProperties>
</file>