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1F" w:rsidRDefault="00B4771F" w:rsidP="00B4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«ТКАНИ»</w:t>
      </w:r>
    </w:p>
    <w:p w:rsidR="0016427A" w:rsidRDefault="00B4771F" w:rsidP="00B4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ФОНДАХ ШИМАНОВСКОГО КРАЕВЕДЧЕСКОГО МУЗЕЯ</w:t>
      </w:r>
    </w:p>
    <w:p w:rsidR="0016427A" w:rsidRDefault="0016427A" w:rsidP="001642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27A" w:rsidRPr="00297914" w:rsidRDefault="00297914" w:rsidP="00297914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427A" w:rsidRPr="00297914">
        <w:rPr>
          <w:rFonts w:ascii="Times New Roman" w:hAnsi="Times New Roman" w:cs="Times New Roman"/>
          <w:b/>
          <w:sz w:val="28"/>
          <w:szCs w:val="28"/>
        </w:rPr>
        <w:t>Маслова О.В.</w:t>
      </w:r>
    </w:p>
    <w:p w:rsidR="0016427A" w:rsidRDefault="00297914" w:rsidP="0029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Шимановский краеведческий музей</w:t>
      </w:r>
    </w:p>
    <w:p w:rsidR="00297914" w:rsidRPr="00297914" w:rsidRDefault="00297914" w:rsidP="0029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г.Шимановск</w:t>
      </w:r>
    </w:p>
    <w:p w:rsidR="0016427A" w:rsidRPr="00103C76" w:rsidRDefault="0016427A" w:rsidP="0016427A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фондах муниципального бюджетного учреждения «Шимановский краеведческий музей» собрана коллекция «Ткани», насчитывающая 534 ед. хр. из них: 454 ед. хр. основного фонда и научно-вспомогательного фонда - 80 ед. хр. Коллекция</w:t>
      </w:r>
      <w:r w:rsidR="00E8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формировалась </w:t>
      </w:r>
      <w:r w:rsidRPr="00D962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1980-х годов</w:t>
      </w:r>
      <w:r w:rsidRPr="00D9621E">
        <w:rPr>
          <w:rFonts w:ascii="Times New Roman" w:hAnsi="Times New Roman" w:cs="Times New Roman"/>
          <w:sz w:val="28"/>
          <w:szCs w:val="28"/>
        </w:rPr>
        <w:t xml:space="preserve"> прошлого века</w:t>
      </w:r>
      <w:r>
        <w:rPr>
          <w:rFonts w:ascii="Times New Roman" w:hAnsi="Times New Roman" w:cs="Times New Roman"/>
          <w:sz w:val="28"/>
          <w:szCs w:val="28"/>
        </w:rPr>
        <w:t xml:space="preserve"> путём сбора и передачи в дар предметов музейного значения</w:t>
      </w:r>
      <w:r w:rsidRPr="00D96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коллекции предметы сгруппированы по назначению:</w:t>
      </w:r>
    </w:p>
    <w:p w:rsidR="0016427A" w:rsidRDefault="00456C84" w:rsidP="0016427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</w:t>
      </w:r>
      <w:r w:rsidR="0016427A" w:rsidRPr="00F14CF8">
        <w:rPr>
          <w:rFonts w:ascii="Times New Roman" w:hAnsi="Times New Roman" w:cs="Times New Roman"/>
          <w:color w:val="auto"/>
          <w:sz w:val="28"/>
          <w:szCs w:val="28"/>
        </w:rPr>
        <w:t>дежда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427A" w:rsidRPr="00F14CF8" w:rsidRDefault="0016427A" w:rsidP="0016427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Классификация одежды: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общему назначению:</w:t>
      </w:r>
    </w:p>
    <w:p w:rsidR="0016427A" w:rsidRPr="00F14CF8" w:rsidRDefault="0016427A" w:rsidP="0016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бытовая,</w:t>
      </w:r>
    </w:p>
    <w:p w:rsidR="0016427A" w:rsidRPr="00F14CF8" w:rsidRDefault="0016427A" w:rsidP="0016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спортивная,</w:t>
      </w:r>
    </w:p>
    <w:p w:rsidR="0016427A" w:rsidRPr="00F14CF8" w:rsidRDefault="0016427A" w:rsidP="0016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специальная,</w:t>
      </w:r>
    </w:p>
    <w:p w:rsidR="0016427A" w:rsidRPr="00F14CF8" w:rsidRDefault="0016427A" w:rsidP="0016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ведомственная,</w:t>
      </w:r>
    </w:p>
    <w:p w:rsidR="0016427A" w:rsidRPr="00F14CF8" w:rsidRDefault="00456C84" w:rsidP="00164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функциональному назначению:</w:t>
      </w:r>
    </w:p>
    <w:p w:rsidR="0016427A" w:rsidRPr="00F14CF8" w:rsidRDefault="0016427A" w:rsidP="00164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верхняя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легкая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белье,</w:t>
      </w:r>
    </w:p>
    <w:p w:rsidR="0016427A" w:rsidRPr="00F14CF8" w:rsidRDefault="00456C84" w:rsidP="00164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головные уборы;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стилевым решениям:</w:t>
      </w:r>
    </w:p>
    <w:p w:rsidR="0016427A" w:rsidRPr="00F14CF8" w:rsidRDefault="0016427A" w:rsidP="00164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классический стиль,</w:t>
      </w:r>
    </w:p>
    <w:p w:rsidR="0016427A" w:rsidRPr="00043627" w:rsidRDefault="0016427A" w:rsidP="00164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стиль</w:t>
      </w:r>
      <w:r w:rsidR="0045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сезонам:</w:t>
      </w:r>
    </w:p>
    <w:p w:rsidR="0016427A" w:rsidRPr="00F14CF8" w:rsidRDefault="0016427A" w:rsidP="001642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зимняя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летняя,</w:t>
      </w:r>
    </w:p>
    <w:p w:rsidR="0016427A" w:rsidRPr="00F14CF8" w:rsidRDefault="0016427A" w:rsidP="001642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демисезонная,</w:t>
      </w:r>
    </w:p>
    <w:p w:rsidR="0016427A" w:rsidRPr="00F14CF8" w:rsidRDefault="00456C84" w:rsidP="001642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внесезонная;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половозрастному признаку:</w:t>
      </w:r>
    </w:p>
    <w:p w:rsidR="0016427A" w:rsidRPr="00F14CF8" w:rsidRDefault="0016427A" w:rsidP="001642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женская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мужская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r w:rsidR="0045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обработке изделий:</w:t>
      </w:r>
    </w:p>
    <w:p w:rsidR="0016427A" w:rsidRPr="00F14CF8" w:rsidRDefault="0016427A" w:rsidP="001642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жесткая,</w:t>
      </w:r>
    </w:p>
    <w:p w:rsidR="0016427A" w:rsidRPr="00F14CF8" w:rsidRDefault="0016427A" w:rsidP="001642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мягкая,</w:t>
      </w:r>
    </w:p>
    <w:p w:rsidR="0016427A" w:rsidRPr="00F14CF8" w:rsidRDefault="00456C84" w:rsidP="001642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полужесткая;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назначению изделия:</w:t>
      </w:r>
    </w:p>
    <w:p w:rsidR="0016427A" w:rsidRPr="00F14CF8" w:rsidRDefault="00D954CA" w:rsidP="00164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домашняя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6427A" w:rsidRPr="00F14CF8" w:rsidRDefault="0016427A" w:rsidP="00164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повседневная,</w:t>
      </w:r>
    </w:p>
    <w:p w:rsidR="0016427A" w:rsidRPr="00F14CF8" w:rsidRDefault="0016427A" w:rsidP="00164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выходная,</w:t>
      </w:r>
    </w:p>
    <w:p w:rsidR="0016427A" w:rsidRPr="00F14CF8" w:rsidRDefault="00456C84" w:rsidP="00164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отдыха;</w:t>
      </w:r>
    </w:p>
    <w:p w:rsidR="0016427A" w:rsidRPr="00F14CF8" w:rsidRDefault="00456C84" w:rsidP="001642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6427A"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виду одежды (ассортимент группы):</w:t>
      </w:r>
    </w:p>
    <w:p w:rsidR="0016427A" w:rsidRPr="00F14CF8" w:rsidRDefault="0016427A" w:rsidP="001642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няя одежда (пальто, блейзер, китель, 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пиджак, костюм, плащ),</w:t>
      </w:r>
    </w:p>
    <w:p w:rsidR="0016427A" w:rsidRPr="00F14CF8" w:rsidRDefault="0016427A" w:rsidP="001642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одежда (платье,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сарафан, юбка, прочие платьевые изделия),</w:t>
      </w:r>
    </w:p>
    <w:p w:rsidR="0016427A" w:rsidRPr="00F14CF8" w:rsidRDefault="0016427A" w:rsidP="001642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верхнее белье, нательное</w:t>
      </w:r>
      <w:r w:rsidR="00E83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белье).</w:t>
      </w:r>
    </w:p>
    <w:p w:rsidR="0016427A" w:rsidRDefault="00456C84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</w:t>
      </w:r>
      <w:r w:rsidR="0016427A" w:rsidRPr="00FA2CBE">
        <w:rPr>
          <w:rFonts w:ascii="Times New Roman" w:hAnsi="Times New Roman" w:cs="Times New Roman"/>
          <w:sz w:val="28"/>
          <w:szCs w:val="28"/>
        </w:rPr>
        <w:t>оловные уборы (кепки, шляпы, фуражки, пилотки</w:t>
      </w:r>
      <w:r w:rsidR="0016427A">
        <w:rPr>
          <w:rFonts w:ascii="Times New Roman" w:hAnsi="Times New Roman" w:cs="Times New Roman"/>
          <w:sz w:val="28"/>
          <w:szCs w:val="28"/>
        </w:rPr>
        <w:t>, косынки, платки</w:t>
      </w:r>
      <w:r w:rsidR="0016427A" w:rsidRPr="00FA2CBE">
        <w:rPr>
          <w:rFonts w:ascii="Times New Roman" w:hAnsi="Times New Roman" w:cs="Times New Roman"/>
          <w:sz w:val="28"/>
          <w:szCs w:val="28"/>
        </w:rPr>
        <w:t>)</w:t>
      </w:r>
      <w:r w:rsidR="0016427A">
        <w:rPr>
          <w:rFonts w:ascii="Times New Roman" w:hAnsi="Times New Roman" w:cs="Times New Roman"/>
          <w:sz w:val="28"/>
          <w:szCs w:val="28"/>
        </w:rPr>
        <w:t>;</w:t>
      </w:r>
    </w:p>
    <w:p w:rsidR="0016427A" w:rsidRDefault="00456C84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16427A">
        <w:rPr>
          <w:rFonts w:ascii="Times New Roman" w:hAnsi="Times New Roman" w:cs="Times New Roman"/>
          <w:sz w:val="28"/>
          <w:szCs w:val="28"/>
        </w:rPr>
        <w:t>екоративно-прикладное творчество</w:t>
      </w:r>
      <w:r w:rsidR="0016427A" w:rsidRPr="004A7CCE">
        <w:rPr>
          <w:rFonts w:ascii="Times New Roman" w:hAnsi="Times New Roman" w:cs="Times New Roman"/>
          <w:sz w:val="28"/>
          <w:szCs w:val="28"/>
        </w:rPr>
        <w:t xml:space="preserve"> (салфетки, скатерти, подзоры, наволочки, накидки, шторы, рушники)</w:t>
      </w:r>
      <w:r w:rsidR="0016427A">
        <w:rPr>
          <w:rFonts w:ascii="Times New Roman" w:hAnsi="Times New Roman" w:cs="Times New Roman"/>
          <w:sz w:val="28"/>
          <w:szCs w:val="28"/>
        </w:rPr>
        <w:t>;</w:t>
      </w:r>
    </w:p>
    <w:p w:rsidR="0016427A" w:rsidRDefault="00456C84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16427A" w:rsidRPr="004A7CCE">
        <w:rPr>
          <w:rFonts w:ascii="Times New Roman" w:hAnsi="Times New Roman" w:cs="Times New Roman"/>
          <w:sz w:val="28"/>
          <w:szCs w:val="28"/>
        </w:rPr>
        <w:t>имвольные тканевые предметы (вымпелы, знамёна, флаги</w:t>
      </w:r>
      <w:r w:rsidR="00E83B12">
        <w:rPr>
          <w:rFonts w:ascii="Times New Roman" w:hAnsi="Times New Roman" w:cs="Times New Roman"/>
          <w:sz w:val="28"/>
          <w:szCs w:val="28"/>
        </w:rPr>
        <w:t>, ленты).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 xml:space="preserve">В разделе «Одежда» коллекции «Ткани» 83 ед. хр., из которых к основному фонду отнесены 64 ед. хр., к научно-вспомогательному -  19.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образцы спец.</w:t>
      </w:r>
      <w:r w:rsidRPr="001B77FA">
        <w:rPr>
          <w:rFonts w:ascii="Times New Roman" w:hAnsi="Times New Roman" w:cs="Times New Roman"/>
          <w:sz w:val="28"/>
          <w:szCs w:val="28"/>
        </w:rPr>
        <w:t xml:space="preserve"> одежды различных профессий (проводника, сварщика, медицинского работника, школьная форма, пионерская форма). </w:t>
      </w:r>
      <w:r>
        <w:rPr>
          <w:rFonts w:ascii="Times New Roman" w:hAnsi="Times New Roman" w:cs="Times New Roman"/>
          <w:sz w:val="28"/>
          <w:szCs w:val="28"/>
        </w:rPr>
        <w:t>Повседневная</w:t>
      </w:r>
      <w:r w:rsidR="00A64B83">
        <w:rPr>
          <w:rFonts w:ascii="Times New Roman" w:hAnsi="Times New Roman" w:cs="Times New Roman"/>
          <w:sz w:val="28"/>
          <w:szCs w:val="28"/>
        </w:rPr>
        <w:t xml:space="preserve"> одежда</w:t>
      </w:r>
      <w:r w:rsidRPr="001B77FA">
        <w:rPr>
          <w:rFonts w:ascii="Times New Roman" w:hAnsi="Times New Roman" w:cs="Times New Roman"/>
          <w:sz w:val="28"/>
          <w:szCs w:val="28"/>
        </w:rPr>
        <w:t>: платья 1960-х годов, рубашки, кофты, пальто и другие.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3084">
        <w:rPr>
          <w:rFonts w:ascii="Times New Roman" w:hAnsi="Times New Roman" w:cs="Times New Roman"/>
          <w:sz w:val="28"/>
          <w:szCs w:val="28"/>
        </w:rPr>
        <w:t xml:space="preserve"> музей регулярно поступали</w:t>
      </w:r>
      <w:r>
        <w:rPr>
          <w:rFonts w:ascii="Times New Roman" w:hAnsi="Times New Roman" w:cs="Times New Roman"/>
          <w:sz w:val="28"/>
          <w:szCs w:val="28"/>
        </w:rPr>
        <w:t xml:space="preserve"> образцы одежды -</w:t>
      </w:r>
      <w:r w:rsidRPr="00F83084">
        <w:rPr>
          <w:rFonts w:ascii="Times New Roman" w:hAnsi="Times New Roman" w:cs="Times New Roman"/>
          <w:sz w:val="28"/>
          <w:szCs w:val="28"/>
        </w:rPr>
        <w:t xml:space="preserve"> продукция Благовещенской </w:t>
      </w:r>
      <w:r>
        <w:rPr>
          <w:rFonts w:ascii="Times New Roman" w:hAnsi="Times New Roman" w:cs="Times New Roman"/>
          <w:sz w:val="28"/>
          <w:szCs w:val="28"/>
        </w:rPr>
        <w:t>швейной фабрики</w:t>
      </w:r>
      <w:r w:rsidRPr="00F83084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 фабрик Амурской области (</w:t>
      </w:r>
      <w:r w:rsidRPr="00F83084">
        <w:rPr>
          <w:rFonts w:ascii="Times New Roman" w:hAnsi="Times New Roman" w:cs="Times New Roman"/>
          <w:sz w:val="28"/>
          <w:szCs w:val="28"/>
        </w:rPr>
        <w:t>чулки, носки, берет, головные платки, нижнее бельё</w:t>
      </w:r>
      <w:r>
        <w:rPr>
          <w:rFonts w:ascii="Times New Roman" w:hAnsi="Times New Roman" w:cs="Times New Roman"/>
          <w:sz w:val="28"/>
          <w:szCs w:val="28"/>
        </w:rPr>
        <w:t>), приобретённые жителями города и впоследствии переданные в музей</w:t>
      </w:r>
      <w:r w:rsidRPr="00F83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Предметы из ткани принимаются в фонды музея для использования в экспозиционно-выставочной и культурно-образовательной деятельности, являются как отдель</w:t>
      </w:r>
      <w:r w:rsidR="00A037F0">
        <w:rPr>
          <w:rFonts w:ascii="Times New Roman" w:hAnsi="Times New Roman" w:cs="Times New Roman"/>
          <w:sz w:val="28"/>
          <w:szCs w:val="28"/>
        </w:rPr>
        <w:t>ными экспонатами ряда выставок, так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оформлением экспозиционных пространств постоянных экспозиций.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ранних предметов коллекции является мордовский женский костюм 1920-3</w:t>
      </w:r>
      <w:r w:rsidR="00E83B12">
        <w:rPr>
          <w:rFonts w:ascii="Times New Roman" w:hAnsi="Times New Roman" w:cs="Times New Roman"/>
          <w:sz w:val="28"/>
          <w:szCs w:val="28"/>
        </w:rPr>
        <w:t>0-х годов 20 века, переданный Ро</w:t>
      </w:r>
      <w:r>
        <w:rPr>
          <w:rFonts w:ascii="Times New Roman" w:hAnsi="Times New Roman" w:cs="Times New Roman"/>
          <w:sz w:val="28"/>
          <w:szCs w:val="28"/>
        </w:rPr>
        <w:t>дионовой В.П. – представи</w:t>
      </w:r>
      <w:r w:rsidR="00E83B12">
        <w:rPr>
          <w:rFonts w:ascii="Times New Roman" w:hAnsi="Times New Roman" w:cs="Times New Roman"/>
          <w:sz w:val="28"/>
          <w:szCs w:val="28"/>
        </w:rPr>
        <w:t xml:space="preserve">тельницей национальности </w:t>
      </w:r>
      <w:r>
        <w:rPr>
          <w:rFonts w:ascii="Times New Roman" w:hAnsi="Times New Roman" w:cs="Times New Roman"/>
          <w:sz w:val="28"/>
          <w:szCs w:val="28"/>
        </w:rPr>
        <w:t xml:space="preserve">мордва, жительницей г. Шимановска. </w:t>
      </w:r>
    </w:p>
    <w:p w:rsidR="0016427A" w:rsidRPr="002F4B80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рубахи женской (элемента мордовского костюма): «Рубаха женская (мордовская) выполнена из тонкого льна белого цвета, прямого кроя. Перед и спинка скроены из нескольких деталей</w:t>
      </w:r>
      <w:r w:rsidR="00E83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сшитых между собой. Рукава втачные, длинные, прямого кроя, пройма не выражена, на место «подмышек» нашита цветная ткань. На рукава пришита ткань красного цвета и тесьма разных цветов. Со спины, по плечам и по низу, рубаха украшена вышивкой «гладью» и «крестом». Близко друг к другу нашита разноцветная тесьма. Вырез горловины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– образный, обработан красной бейкой. Платье отрезное по талии, воротника нет. Техника ручная, способ производства кустарный».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Представляет интерес одежда представителей малых на</w:t>
      </w:r>
      <w:r>
        <w:rPr>
          <w:rFonts w:ascii="Times New Roman" w:hAnsi="Times New Roman" w:cs="Times New Roman"/>
          <w:sz w:val="28"/>
          <w:szCs w:val="28"/>
        </w:rPr>
        <w:t>родов Дальнего Востока – ульчей. Несколько образцов данной одежды переданы</w:t>
      </w:r>
      <w:r w:rsidRPr="00F83084">
        <w:rPr>
          <w:rFonts w:ascii="Times New Roman" w:hAnsi="Times New Roman" w:cs="Times New Roman"/>
          <w:sz w:val="28"/>
          <w:szCs w:val="28"/>
        </w:rPr>
        <w:t xml:space="preserve"> Ангиной Верой Георгиевной, принадлежащей к </w:t>
      </w:r>
      <w:r>
        <w:rPr>
          <w:rFonts w:ascii="Times New Roman" w:hAnsi="Times New Roman" w:cs="Times New Roman"/>
          <w:sz w:val="28"/>
          <w:szCs w:val="28"/>
        </w:rPr>
        <w:t>данной малой народности. Среди переданных вещей</w:t>
      </w:r>
      <w:r w:rsidRPr="00F83084">
        <w:rPr>
          <w:rFonts w:ascii="Times New Roman" w:hAnsi="Times New Roman" w:cs="Times New Roman"/>
          <w:sz w:val="28"/>
          <w:szCs w:val="28"/>
        </w:rPr>
        <w:t xml:space="preserve"> три халата, головной убор и </w:t>
      </w:r>
      <w:r>
        <w:rPr>
          <w:rFonts w:ascii="Times New Roman" w:hAnsi="Times New Roman" w:cs="Times New Roman"/>
          <w:sz w:val="28"/>
          <w:szCs w:val="28"/>
        </w:rPr>
        <w:t xml:space="preserve">обувь, </w:t>
      </w:r>
      <w:r w:rsidRPr="00F83084">
        <w:rPr>
          <w:rFonts w:ascii="Times New Roman" w:hAnsi="Times New Roman" w:cs="Times New Roman"/>
          <w:sz w:val="28"/>
          <w:szCs w:val="28"/>
        </w:rPr>
        <w:t>украшенные национальными узорами</w:t>
      </w:r>
      <w:r>
        <w:rPr>
          <w:rFonts w:ascii="Times New Roman" w:hAnsi="Times New Roman" w:cs="Times New Roman"/>
          <w:sz w:val="28"/>
          <w:szCs w:val="28"/>
        </w:rPr>
        <w:t>, сшитые ей собственноручно</w:t>
      </w:r>
      <w:r w:rsidRPr="00F83084">
        <w:rPr>
          <w:rFonts w:ascii="Times New Roman" w:hAnsi="Times New Roman" w:cs="Times New Roman"/>
          <w:sz w:val="28"/>
          <w:szCs w:val="28"/>
        </w:rPr>
        <w:t xml:space="preserve">. </w:t>
      </w:r>
      <w:r w:rsidR="00A037F0" w:rsidRPr="00A037F0">
        <w:rPr>
          <w:rFonts w:ascii="Times New Roman" w:hAnsi="Times New Roman" w:cs="Times New Roman"/>
          <w:sz w:val="28"/>
          <w:szCs w:val="28"/>
        </w:rPr>
        <w:t>Данные предметы представлены в постоянной экспозиции «Природа родного края».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ульчского халата (элемента национального костюма)</w:t>
      </w:r>
      <w:r w:rsidRPr="00F83084">
        <w:rPr>
          <w:rFonts w:ascii="Times New Roman" w:hAnsi="Times New Roman" w:cs="Times New Roman"/>
          <w:sz w:val="28"/>
          <w:szCs w:val="28"/>
        </w:rPr>
        <w:t>: «Халат женский</w:t>
      </w:r>
      <w:r w:rsidR="0077142B">
        <w:rPr>
          <w:rFonts w:ascii="Times New Roman" w:hAnsi="Times New Roman" w:cs="Times New Roman"/>
          <w:sz w:val="28"/>
          <w:szCs w:val="28"/>
        </w:rPr>
        <w:t>,</w:t>
      </w:r>
      <w:r w:rsidRPr="00F83084">
        <w:rPr>
          <w:rFonts w:ascii="Times New Roman" w:hAnsi="Times New Roman" w:cs="Times New Roman"/>
          <w:sz w:val="28"/>
          <w:szCs w:val="28"/>
        </w:rPr>
        <w:t>ульчский</w:t>
      </w:r>
      <w:r w:rsidR="0077142B">
        <w:rPr>
          <w:rFonts w:ascii="Times New Roman" w:hAnsi="Times New Roman" w:cs="Times New Roman"/>
          <w:sz w:val="28"/>
          <w:szCs w:val="28"/>
        </w:rPr>
        <w:t>,</w:t>
      </w:r>
      <w:r w:rsidRPr="00F83084">
        <w:rPr>
          <w:rFonts w:ascii="Times New Roman" w:hAnsi="Times New Roman" w:cs="Times New Roman"/>
          <w:sz w:val="28"/>
          <w:szCs w:val="28"/>
        </w:rPr>
        <w:t xml:space="preserve"> выполнен из сатина голубого и бордового</w:t>
      </w:r>
      <w:r>
        <w:rPr>
          <w:rFonts w:ascii="Times New Roman" w:hAnsi="Times New Roman" w:cs="Times New Roman"/>
          <w:sz w:val="28"/>
          <w:szCs w:val="28"/>
        </w:rPr>
        <w:t xml:space="preserve"> цвета, силуэт восточноазиатского</w:t>
      </w:r>
      <w:r w:rsidRPr="00F83084">
        <w:rPr>
          <w:rFonts w:ascii="Times New Roman" w:hAnsi="Times New Roman" w:cs="Times New Roman"/>
          <w:sz w:val="28"/>
          <w:szCs w:val="28"/>
        </w:rPr>
        <w:t xml:space="preserve"> типа «кимоно», отрезной с удвоенной левой полой – распашной. Спинка и перед скроены без плечевого шва с рукавами одним </w:t>
      </w:r>
      <w:r w:rsidRPr="00F83084">
        <w:rPr>
          <w:rFonts w:ascii="Times New Roman" w:hAnsi="Times New Roman" w:cs="Times New Roman"/>
          <w:sz w:val="28"/>
          <w:szCs w:val="28"/>
        </w:rPr>
        <w:lastRenderedPageBreak/>
        <w:t xml:space="preserve">полотнищем. Лиф – голубого цвета, юбка – бордовая. По низу изделия и рукавов нашиты вставки разных цветов. Горловина и край левой полочки оторочен чёрной тканью, обшитой тесьмой разного цвета. С изнаночной стороны халата пришита подкладка из ситца, цветочного орнамента. Изделие украшено национальным орнаментом и пришитыми на спине и внизу </w:t>
      </w:r>
      <w:r w:rsidR="00A037F0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F83084">
        <w:rPr>
          <w:rFonts w:ascii="Times New Roman" w:hAnsi="Times New Roman" w:cs="Times New Roman"/>
          <w:sz w:val="28"/>
          <w:szCs w:val="28"/>
        </w:rPr>
        <w:t xml:space="preserve">монистами. Застёжка на четыре пуговицы </w:t>
      </w:r>
      <w:r w:rsidR="00A037F0">
        <w:rPr>
          <w:rFonts w:ascii="Times New Roman" w:hAnsi="Times New Roman" w:cs="Times New Roman"/>
          <w:sz w:val="28"/>
          <w:szCs w:val="28"/>
        </w:rPr>
        <w:t>«</w:t>
      </w:r>
      <w:r w:rsidRPr="00F83084">
        <w:rPr>
          <w:rFonts w:ascii="Times New Roman" w:hAnsi="Times New Roman" w:cs="Times New Roman"/>
          <w:sz w:val="28"/>
          <w:szCs w:val="28"/>
        </w:rPr>
        <w:t>под горло».</w:t>
      </w:r>
    </w:p>
    <w:p w:rsidR="0016427A" w:rsidRDefault="0016427A" w:rsidP="0016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можно отметить брезентовый костюм ветерана строительства ШКСИ БАМа сварщика Бредюка Григория Максимовича – неоднократного победителя социалистического соревнования, награждённого медалью «За строительство БАМа».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костюма защитного электросварщика 1970-х годов: «Костюм защитный электросварщика выполнен из брезентовой ткани защитного цвета. Состоит из куртки и брюк. Куртка прямого силуэта. Полочки переда цельнокроеные, спинка сшита из двух частей, по плечевому шву кокетка. Рукава втачные, длинные, прямого кроя, манжета нет, на локтевом сгибе пришита заплатка-накладка, пройма округл</w:t>
      </w:r>
      <w:r w:rsidR="0077142B">
        <w:rPr>
          <w:rFonts w:ascii="Times New Roman" w:hAnsi="Times New Roman" w:cs="Times New Roman"/>
          <w:sz w:val="28"/>
          <w:szCs w:val="28"/>
        </w:rPr>
        <w:t>ая. Воротник отложной, на стойке</w:t>
      </w:r>
      <w:r>
        <w:rPr>
          <w:rFonts w:ascii="Times New Roman" w:hAnsi="Times New Roman" w:cs="Times New Roman"/>
          <w:sz w:val="28"/>
          <w:szCs w:val="28"/>
        </w:rPr>
        <w:t>. Застёжка простая на четырёх пуговицах. Внизу на полочках переда пришиты накладные карманы. Швы обработаны «</w:t>
      </w:r>
      <w:r w:rsidR="000B29FC">
        <w:rPr>
          <w:rFonts w:ascii="Times New Roman" w:hAnsi="Times New Roman" w:cs="Times New Roman"/>
          <w:sz w:val="28"/>
          <w:szCs w:val="28"/>
        </w:rPr>
        <w:t>в подгибку», внутренние швы обве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29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ожены. Брюки прямого кроя,</w:t>
      </w:r>
      <w:r w:rsidR="000B29FC">
        <w:rPr>
          <w:rFonts w:ascii="Times New Roman" w:hAnsi="Times New Roman" w:cs="Times New Roman"/>
          <w:sz w:val="28"/>
          <w:szCs w:val="28"/>
        </w:rPr>
        <w:t xml:space="preserve"> с застёжкой типа «молния», втачной пояс застёгивает</w:t>
      </w:r>
      <w:r>
        <w:rPr>
          <w:rFonts w:ascii="Times New Roman" w:hAnsi="Times New Roman" w:cs="Times New Roman"/>
          <w:sz w:val="28"/>
          <w:szCs w:val="28"/>
        </w:rPr>
        <w:t xml:space="preserve">ся на одну </w:t>
      </w:r>
      <w:r w:rsidR="000B29FC">
        <w:rPr>
          <w:rFonts w:ascii="Times New Roman" w:hAnsi="Times New Roman" w:cs="Times New Roman"/>
          <w:sz w:val="28"/>
          <w:szCs w:val="28"/>
        </w:rPr>
        <w:t>пуговицу</w:t>
      </w:r>
      <w:r>
        <w:rPr>
          <w:rFonts w:ascii="Times New Roman" w:hAnsi="Times New Roman" w:cs="Times New Roman"/>
          <w:sz w:val="28"/>
          <w:szCs w:val="28"/>
        </w:rPr>
        <w:t>. На штанинах, на коленных сгибах</w:t>
      </w:r>
      <w:r w:rsidR="000B2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пришиты накладки, ниже пояса нашиты накладные карманы».</w:t>
      </w:r>
    </w:p>
    <w:p w:rsidR="009C6696" w:rsidRDefault="009C6696" w:rsidP="009C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Особо ценными музейными предметами из коллекции я</w:t>
      </w:r>
      <w:r w:rsidR="00456C84">
        <w:rPr>
          <w:rFonts w:ascii="Times New Roman" w:hAnsi="Times New Roman" w:cs="Times New Roman"/>
          <w:sz w:val="28"/>
          <w:szCs w:val="28"/>
        </w:rPr>
        <w:t>вляются: кители военнослужащих Р</w:t>
      </w:r>
      <w:r w:rsidRPr="00F83084">
        <w:rPr>
          <w:rFonts w:ascii="Times New Roman" w:hAnsi="Times New Roman" w:cs="Times New Roman"/>
          <w:sz w:val="28"/>
          <w:szCs w:val="28"/>
        </w:rPr>
        <w:t>оссийской армии и флота</w:t>
      </w:r>
      <w:r>
        <w:rPr>
          <w:rFonts w:ascii="Times New Roman" w:hAnsi="Times New Roman" w:cs="Times New Roman"/>
          <w:sz w:val="28"/>
          <w:szCs w:val="28"/>
        </w:rPr>
        <w:t xml:space="preserve"> начала 2000-х годов: Садкова А.Е. моряка-подводника, капитана 3 ранга</w:t>
      </w:r>
      <w:r w:rsidRPr="00F8308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одводной лодки «Курск», Потапова Е.С. – воина-пограничника, выполнявшего</w:t>
      </w:r>
      <w:r w:rsidRPr="00F83084">
        <w:rPr>
          <w:rFonts w:ascii="Times New Roman" w:hAnsi="Times New Roman" w:cs="Times New Roman"/>
          <w:sz w:val="28"/>
          <w:szCs w:val="28"/>
        </w:rPr>
        <w:t xml:space="preserve"> свой воинский долг в Чеченской Республике. </w:t>
      </w:r>
      <w:r>
        <w:rPr>
          <w:rFonts w:ascii="Times New Roman" w:hAnsi="Times New Roman" w:cs="Times New Roman"/>
          <w:sz w:val="28"/>
          <w:szCs w:val="28"/>
        </w:rPr>
        <w:t>Форму передали родители погибших военнослужащих - Садкова Надежда Алексеевна и супруги Потаповы.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 xml:space="preserve">В разделе «Головные уборы» </w:t>
      </w:r>
      <w:r>
        <w:rPr>
          <w:rFonts w:ascii="Times New Roman" w:hAnsi="Times New Roman" w:cs="Times New Roman"/>
          <w:sz w:val="28"/>
          <w:szCs w:val="28"/>
        </w:rPr>
        <w:t xml:space="preserve">хранится 23 ед. хр., </w:t>
      </w:r>
      <w:r w:rsidR="00456C84">
        <w:rPr>
          <w:rFonts w:ascii="Times New Roman" w:hAnsi="Times New Roman" w:cs="Times New Roman"/>
          <w:sz w:val="28"/>
          <w:szCs w:val="28"/>
        </w:rPr>
        <w:t xml:space="preserve">из </w:t>
      </w:r>
      <w:r w:rsidRPr="00F83084">
        <w:rPr>
          <w:rFonts w:ascii="Times New Roman" w:hAnsi="Times New Roman" w:cs="Times New Roman"/>
          <w:sz w:val="28"/>
          <w:szCs w:val="28"/>
        </w:rPr>
        <w:t>которых к основно</w:t>
      </w:r>
      <w:r>
        <w:rPr>
          <w:rFonts w:ascii="Times New Roman" w:hAnsi="Times New Roman" w:cs="Times New Roman"/>
          <w:sz w:val="28"/>
          <w:szCs w:val="28"/>
        </w:rPr>
        <w:t>му фонду относятся 17 ед. хр.,</w:t>
      </w:r>
      <w:r w:rsidRPr="00F83084">
        <w:rPr>
          <w:rFonts w:ascii="Times New Roman" w:hAnsi="Times New Roman" w:cs="Times New Roman"/>
          <w:sz w:val="28"/>
          <w:szCs w:val="28"/>
        </w:rPr>
        <w:t xml:space="preserve"> к нау</w:t>
      </w:r>
      <w:r>
        <w:rPr>
          <w:rFonts w:ascii="Times New Roman" w:hAnsi="Times New Roman" w:cs="Times New Roman"/>
          <w:sz w:val="28"/>
          <w:szCs w:val="28"/>
        </w:rPr>
        <w:t>чно-вспомогательному - 6.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выделить такой музейный предмет как</w:t>
      </w:r>
      <w:r w:rsidRPr="00F83084">
        <w:rPr>
          <w:rFonts w:ascii="Times New Roman" w:hAnsi="Times New Roman" w:cs="Times New Roman"/>
          <w:sz w:val="28"/>
          <w:szCs w:val="28"/>
        </w:rPr>
        <w:t xml:space="preserve"> фуражка капитана 3-го ранга подво</w:t>
      </w:r>
      <w:r>
        <w:rPr>
          <w:rFonts w:ascii="Times New Roman" w:hAnsi="Times New Roman" w:cs="Times New Roman"/>
          <w:sz w:val="28"/>
          <w:szCs w:val="28"/>
        </w:rPr>
        <w:t>дной лодки «Курск» Садкова Е.А.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фуражки Садкова А.Е.: «Головной убор (фуражка) военнослужащего офицерского состава Военно-морского флота РФ круглой формы, чёрного цвета. Тулья средняя, козырёк с околышем. Фуражка с подкладкой серого цвета, козырёк из тонкого пластика, лаковый, по околышу дан плетёный ремешок. На лобной части околыша – кокарда офицера ВМФ РФ. Техника заводская, способ производства массовый».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В данный раздел также входят кепки с эмблемами и</w:t>
      </w:r>
      <w:r>
        <w:rPr>
          <w:rFonts w:ascii="Times New Roman" w:hAnsi="Times New Roman" w:cs="Times New Roman"/>
          <w:sz w:val="28"/>
          <w:szCs w:val="28"/>
        </w:rPr>
        <w:t xml:space="preserve"> символикой города Шимановска, </w:t>
      </w:r>
      <w:r w:rsidRPr="00F83084">
        <w:rPr>
          <w:rFonts w:ascii="Times New Roman" w:hAnsi="Times New Roman" w:cs="Times New Roman"/>
          <w:sz w:val="28"/>
          <w:szCs w:val="28"/>
        </w:rPr>
        <w:t xml:space="preserve">его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изготовленные </w:t>
      </w:r>
      <w:r w:rsidRPr="00F83084">
        <w:rPr>
          <w:rFonts w:ascii="Times New Roman" w:hAnsi="Times New Roman" w:cs="Times New Roman"/>
          <w:sz w:val="28"/>
          <w:szCs w:val="28"/>
        </w:rPr>
        <w:t>к юбилею города, ДЮСШ. Также хранят</w:t>
      </w:r>
      <w:r w:rsidR="00456C84">
        <w:rPr>
          <w:rFonts w:ascii="Times New Roman" w:hAnsi="Times New Roman" w:cs="Times New Roman"/>
          <w:sz w:val="28"/>
          <w:szCs w:val="28"/>
        </w:rPr>
        <w:t>ся пилотки военнослужащих Советской и Р</w:t>
      </w:r>
      <w:bookmarkStart w:id="0" w:name="_GoBack"/>
      <w:bookmarkEnd w:id="0"/>
      <w:r w:rsidR="00E83B12">
        <w:rPr>
          <w:rFonts w:ascii="Times New Roman" w:hAnsi="Times New Roman" w:cs="Times New Roman"/>
          <w:sz w:val="28"/>
          <w:szCs w:val="28"/>
        </w:rPr>
        <w:t>оссийской армий</w:t>
      </w:r>
      <w:r w:rsidRPr="00F83084">
        <w:rPr>
          <w:rFonts w:ascii="Times New Roman" w:hAnsi="Times New Roman" w:cs="Times New Roman"/>
          <w:sz w:val="28"/>
          <w:szCs w:val="28"/>
        </w:rPr>
        <w:t>, сотрудников МВД.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Предметы декоративно-прикладного творчества насчитывают 177 ед. хр, из которых к основном</w:t>
      </w:r>
      <w:r>
        <w:rPr>
          <w:rFonts w:ascii="Times New Roman" w:hAnsi="Times New Roman" w:cs="Times New Roman"/>
          <w:sz w:val="28"/>
          <w:szCs w:val="28"/>
        </w:rPr>
        <w:t xml:space="preserve">у фонду относятся 162 ед. хр., </w:t>
      </w:r>
      <w:r w:rsidRPr="00F83084">
        <w:rPr>
          <w:rFonts w:ascii="Times New Roman" w:hAnsi="Times New Roman" w:cs="Times New Roman"/>
          <w:sz w:val="28"/>
          <w:szCs w:val="28"/>
        </w:rPr>
        <w:t xml:space="preserve">к научно-вспомогательному - 15. 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lastRenderedPageBreak/>
        <w:t>Это рушники, подзоры (на ткани и без), вышитые картины, салфетки (вышитые, вязанные, выбитые), салфетки-дорожки разной длины, шторы и занавески-зад</w:t>
      </w:r>
      <w:r>
        <w:rPr>
          <w:rFonts w:ascii="Times New Roman" w:hAnsi="Times New Roman" w:cs="Times New Roman"/>
          <w:sz w:val="28"/>
          <w:szCs w:val="28"/>
        </w:rPr>
        <w:t>ергушки. Ряд предметов представлен</w:t>
      </w:r>
      <w:r w:rsidRPr="00F83084">
        <w:rPr>
          <w:rFonts w:ascii="Times New Roman" w:hAnsi="Times New Roman" w:cs="Times New Roman"/>
          <w:sz w:val="28"/>
          <w:szCs w:val="28"/>
        </w:rPr>
        <w:t xml:space="preserve"> в постоянной экспозиции «Изба крестьянина – переселенца».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Ни одна выставка не о</w:t>
      </w:r>
      <w:r>
        <w:rPr>
          <w:rFonts w:ascii="Times New Roman" w:hAnsi="Times New Roman" w:cs="Times New Roman"/>
          <w:sz w:val="28"/>
          <w:szCs w:val="28"/>
        </w:rPr>
        <w:t>бходится без предметов из</w:t>
      </w:r>
      <w:r w:rsidRPr="00F83084">
        <w:rPr>
          <w:rFonts w:ascii="Times New Roman" w:hAnsi="Times New Roman" w:cs="Times New Roman"/>
          <w:sz w:val="28"/>
          <w:szCs w:val="28"/>
        </w:rPr>
        <w:t xml:space="preserve"> коллекции</w:t>
      </w:r>
      <w:r>
        <w:rPr>
          <w:rFonts w:ascii="Times New Roman" w:hAnsi="Times New Roman" w:cs="Times New Roman"/>
          <w:sz w:val="28"/>
          <w:szCs w:val="28"/>
        </w:rPr>
        <w:t xml:space="preserve"> «Ткани»</w:t>
      </w:r>
      <w:r w:rsidRPr="00F83084">
        <w:rPr>
          <w:rFonts w:ascii="Times New Roman" w:hAnsi="Times New Roman" w:cs="Times New Roman"/>
          <w:sz w:val="28"/>
          <w:szCs w:val="28"/>
        </w:rPr>
        <w:t>. Так в апреле 2015 года, на желез</w:t>
      </w:r>
      <w:r>
        <w:rPr>
          <w:rFonts w:ascii="Times New Roman" w:hAnsi="Times New Roman" w:cs="Times New Roman"/>
          <w:sz w:val="28"/>
          <w:szCs w:val="28"/>
        </w:rPr>
        <w:t xml:space="preserve">нодорожном вокзале экспонироваласьпередвижная </w:t>
      </w:r>
      <w:r w:rsidRPr="00F83084">
        <w:rPr>
          <w:rFonts w:ascii="Times New Roman" w:hAnsi="Times New Roman" w:cs="Times New Roman"/>
          <w:sz w:val="28"/>
          <w:szCs w:val="28"/>
        </w:rPr>
        <w:t>выставка народной умелицы нашего города, вете</w:t>
      </w:r>
      <w:r>
        <w:rPr>
          <w:rFonts w:ascii="Times New Roman" w:hAnsi="Times New Roman" w:cs="Times New Roman"/>
          <w:sz w:val="28"/>
          <w:szCs w:val="28"/>
        </w:rPr>
        <w:t>рана труда Даниленко В.В. На выставке</w:t>
      </w:r>
      <w:r w:rsidRPr="00F83084">
        <w:rPr>
          <w:rFonts w:ascii="Times New Roman" w:hAnsi="Times New Roman" w:cs="Times New Roman"/>
          <w:sz w:val="28"/>
          <w:szCs w:val="28"/>
        </w:rPr>
        <w:t xml:space="preserve"> было представлено 27 работ. Большое многообразие вязаных салфеток, переданных в 1998 году в количестве 40 ед. хр., каждая из кото</w:t>
      </w:r>
      <w:r w:rsidR="006F3420">
        <w:rPr>
          <w:rFonts w:ascii="Times New Roman" w:hAnsi="Times New Roman" w:cs="Times New Roman"/>
          <w:sz w:val="28"/>
          <w:szCs w:val="28"/>
        </w:rPr>
        <w:t>рых красива по-своему и своя</w:t>
      </w:r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 w:rsidRPr="00F83084">
        <w:rPr>
          <w:rFonts w:ascii="Times New Roman" w:hAnsi="Times New Roman" w:cs="Times New Roman"/>
          <w:sz w:val="28"/>
          <w:szCs w:val="28"/>
        </w:rPr>
        <w:t xml:space="preserve"> исполнения. Также среди переданных </w:t>
      </w:r>
      <w:r w:rsidR="00BD261F">
        <w:rPr>
          <w:rFonts w:ascii="Times New Roman" w:hAnsi="Times New Roman" w:cs="Times New Roman"/>
          <w:sz w:val="28"/>
          <w:szCs w:val="28"/>
        </w:rPr>
        <w:t>работ салфетки – дорожки, ромбы</w:t>
      </w:r>
      <w:r w:rsidRPr="00F83084">
        <w:rPr>
          <w:rFonts w:ascii="Times New Roman" w:hAnsi="Times New Roman" w:cs="Times New Roman"/>
          <w:sz w:val="28"/>
          <w:szCs w:val="28"/>
        </w:rPr>
        <w:t xml:space="preserve"> под разнообразную посуду. Узор на каждой салфетке и дорожке достаточно прост, но между</w:t>
      </w:r>
      <w:r>
        <w:rPr>
          <w:rFonts w:ascii="Times New Roman" w:hAnsi="Times New Roman" w:cs="Times New Roman"/>
          <w:sz w:val="28"/>
          <w:szCs w:val="28"/>
        </w:rPr>
        <w:t xml:space="preserve"> тем частые дырочки</w:t>
      </w:r>
      <w:r w:rsidRPr="00F83084">
        <w:rPr>
          <w:rFonts w:ascii="Times New Roman" w:hAnsi="Times New Roman" w:cs="Times New Roman"/>
          <w:sz w:val="28"/>
          <w:szCs w:val="28"/>
        </w:rPr>
        <w:t xml:space="preserve"> делают узор лёгким и прозрачным, а салфетка изящна на мебели. Фигуры и орнамент на салфетках разные по форме, одни более затейливые, другие совсем простые. Чаще всего встречается растительный орнамент. 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салфетки, выполненной Даниленко В.В.</w:t>
      </w:r>
      <w:r w:rsidRPr="00F83084">
        <w:rPr>
          <w:rFonts w:ascii="Times New Roman" w:hAnsi="Times New Roman" w:cs="Times New Roman"/>
          <w:sz w:val="28"/>
          <w:szCs w:val="28"/>
        </w:rPr>
        <w:t>: «Салфетка выполнена из хлопчатобумажной нити типа «ирис», в форме цветка с восемью лепестками, с фестонами между лепестками. Края зубчатые, присутствуют детали филейного вязания. Техника ручная, способ производства кустарный».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работ</w:t>
      </w:r>
      <w:r w:rsidRPr="00F83084">
        <w:rPr>
          <w:rFonts w:ascii="Times New Roman" w:hAnsi="Times New Roman" w:cs="Times New Roman"/>
          <w:sz w:val="28"/>
          <w:szCs w:val="28"/>
        </w:rPr>
        <w:t xml:space="preserve"> встречается вышивка «ришелье» - одна из изящных вышивок столового белья, которая прекрасно выделяется на дорожке, несмотря на однотонность белого цвета. Большинство предметов, выполненных гладью или кр</w:t>
      </w:r>
      <w:r>
        <w:rPr>
          <w:rFonts w:ascii="Times New Roman" w:hAnsi="Times New Roman" w:cs="Times New Roman"/>
          <w:sz w:val="28"/>
          <w:szCs w:val="28"/>
        </w:rPr>
        <w:t>естом,</w:t>
      </w:r>
      <w:r w:rsidRPr="00F83084">
        <w:rPr>
          <w:rFonts w:ascii="Times New Roman" w:hAnsi="Times New Roman" w:cs="Times New Roman"/>
          <w:sz w:val="28"/>
          <w:szCs w:val="28"/>
        </w:rPr>
        <w:t xml:space="preserve"> собрано во времяисторико–бытовых экспедиций по селам Шимановского района</w:t>
      </w:r>
      <w:r w:rsidR="00BD261F">
        <w:rPr>
          <w:rFonts w:ascii="Times New Roman" w:hAnsi="Times New Roman" w:cs="Times New Roman"/>
          <w:sz w:val="28"/>
          <w:szCs w:val="28"/>
        </w:rPr>
        <w:t>:</w:t>
      </w:r>
      <w:r w:rsidR="003F611B">
        <w:rPr>
          <w:rFonts w:ascii="Times New Roman" w:hAnsi="Times New Roman" w:cs="Times New Roman"/>
          <w:sz w:val="28"/>
          <w:szCs w:val="28"/>
        </w:rPr>
        <w:t xml:space="preserve"> -</w:t>
      </w:r>
      <w:r w:rsidRPr="00F83084">
        <w:rPr>
          <w:rFonts w:ascii="Times New Roman" w:hAnsi="Times New Roman" w:cs="Times New Roman"/>
          <w:sz w:val="28"/>
          <w:szCs w:val="28"/>
        </w:rPr>
        <w:t>Саскаль, Петруши, Селеткан.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Красиво вышитые наволочки, накидки на подушку, подзоры с разнообразными кружевами, сшитые вручную и на швейной машине, являлись украшениями любой избы.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Вышивками наши предки украш</w:t>
      </w:r>
      <w:r>
        <w:rPr>
          <w:rFonts w:ascii="Times New Roman" w:hAnsi="Times New Roman" w:cs="Times New Roman"/>
          <w:sz w:val="28"/>
          <w:szCs w:val="28"/>
        </w:rPr>
        <w:t xml:space="preserve">али жилища, предметы мебели, </w:t>
      </w:r>
      <w:r w:rsidRPr="00F83084">
        <w:rPr>
          <w:rFonts w:ascii="Times New Roman" w:hAnsi="Times New Roman" w:cs="Times New Roman"/>
          <w:sz w:val="28"/>
          <w:szCs w:val="28"/>
        </w:rPr>
        <w:t>и стены</w:t>
      </w:r>
      <w:r>
        <w:rPr>
          <w:rFonts w:ascii="Times New Roman" w:hAnsi="Times New Roman" w:cs="Times New Roman"/>
          <w:sz w:val="28"/>
          <w:szCs w:val="28"/>
        </w:rPr>
        <w:t xml:space="preserve"> – «вышитые обои»</w:t>
      </w:r>
      <w:r w:rsidRPr="00F83084">
        <w:rPr>
          <w:rFonts w:ascii="Times New Roman" w:hAnsi="Times New Roman" w:cs="Times New Roman"/>
          <w:sz w:val="28"/>
          <w:szCs w:val="28"/>
        </w:rPr>
        <w:t xml:space="preserve">. С вышитых картин смотрят на нас ожившие, </w:t>
      </w:r>
      <w:r>
        <w:rPr>
          <w:rFonts w:ascii="Times New Roman" w:hAnsi="Times New Roman" w:cs="Times New Roman"/>
          <w:sz w:val="28"/>
          <w:szCs w:val="28"/>
        </w:rPr>
        <w:t>благодаря умелой руке мастерицы,</w:t>
      </w:r>
      <w:r w:rsidRPr="00F83084">
        <w:rPr>
          <w:rFonts w:ascii="Times New Roman" w:hAnsi="Times New Roman" w:cs="Times New Roman"/>
          <w:sz w:val="28"/>
          <w:szCs w:val="28"/>
        </w:rPr>
        <w:t xml:space="preserve"> животные, цветы, сценки из жизни людей. Мастерицы искусно подбирали тон нитей и выполняли кропотливую и на удивление яркую работу так, что изображённое кажется настоящим. Большое внимание рукодельницы </w:t>
      </w:r>
      <w:r>
        <w:rPr>
          <w:rFonts w:ascii="Times New Roman" w:hAnsi="Times New Roman" w:cs="Times New Roman"/>
          <w:sz w:val="28"/>
          <w:szCs w:val="28"/>
        </w:rPr>
        <w:t>уделяли орнаменту, изображающему</w:t>
      </w:r>
      <w:r w:rsidRPr="00F83084">
        <w:rPr>
          <w:rFonts w:ascii="Times New Roman" w:hAnsi="Times New Roman" w:cs="Times New Roman"/>
          <w:sz w:val="28"/>
          <w:szCs w:val="28"/>
        </w:rPr>
        <w:t xml:space="preserve"> цветы, растения, животных, птиц, насекомых.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вышитой картины</w:t>
      </w:r>
      <w:r w:rsidRPr="00F83084">
        <w:rPr>
          <w:rFonts w:ascii="Times New Roman" w:hAnsi="Times New Roman" w:cs="Times New Roman"/>
          <w:sz w:val="28"/>
          <w:szCs w:val="28"/>
        </w:rPr>
        <w:t>: «Картина «Жар-пт</w:t>
      </w:r>
      <w:r>
        <w:rPr>
          <w:rFonts w:ascii="Times New Roman" w:hAnsi="Times New Roman" w:cs="Times New Roman"/>
          <w:sz w:val="28"/>
          <w:szCs w:val="28"/>
        </w:rPr>
        <w:t>ица» -</w:t>
      </w:r>
      <w:r w:rsidRPr="00F83084">
        <w:rPr>
          <w:rFonts w:ascii="Times New Roman" w:hAnsi="Times New Roman" w:cs="Times New Roman"/>
          <w:sz w:val="28"/>
          <w:szCs w:val="28"/>
        </w:rPr>
        <w:t xml:space="preserve"> вышитая крестом. Имеет форму квадрата, выполнена из ситца белого цвета, размеченного под канву. Рисунок расположен в центре лицевой стороны и вышит декоративным швом типа «крест». Композиция вышивки состоит из изображения Жар – птицы в центре и цветоч</w:t>
      </w:r>
      <w:r>
        <w:rPr>
          <w:rFonts w:ascii="Times New Roman" w:hAnsi="Times New Roman" w:cs="Times New Roman"/>
          <w:sz w:val="28"/>
          <w:szCs w:val="28"/>
        </w:rPr>
        <w:t>ного венка вокруг птицы. Цветов</w:t>
      </w:r>
      <w:r w:rsidRPr="00F83084">
        <w:rPr>
          <w:rFonts w:ascii="Times New Roman" w:hAnsi="Times New Roman" w:cs="Times New Roman"/>
          <w:sz w:val="28"/>
          <w:szCs w:val="28"/>
        </w:rPr>
        <w:t>ая гамма подобранных нитей разнообразна. Рамки и окантовки нет. Техника ручная, способ производства кустарный».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коллекции составляют рушники. Он</w:t>
      </w:r>
      <w:r w:rsidRPr="00F83084">
        <w:rPr>
          <w:rFonts w:ascii="Times New Roman" w:hAnsi="Times New Roman" w:cs="Times New Roman"/>
          <w:sz w:val="28"/>
          <w:szCs w:val="28"/>
        </w:rPr>
        <w:t xml:space="preserve">и украшены вышивкой, кружевами, выполненными в разных техниках. Преобладает вышивка крестом. Крест всегда рассматривался нашими предками, как оберег, защищающий от злых сил. Для вышивания использовались в основном нитки </w:t>
      </w:r>
      <w:r w:rsidRPr="00F83084">
        <w:rPr>
          <w:rFonts w:ascii="Times New Roman" w:hAnsi="Times New Roman" w:cs="Times New Roman"/>
          <w:sz w:val="28"/>
          <w:szCs w:val="28"/>
        </w:rPr>
        <w:lastRenderedPageBreak/>
        <w:t xml:space="preserve">красного и черного цветов. Ряд рушников вышит гладью. Каждое изделие украшалось в зависимости от </w:t>
      </w:r>
      <w:r>
        <w:rPr>
          <w:rFonts w:ascii="Times New Roman" w:hAnsi="Times New Roman" w:cs="Times New Roman"/>
          <w:sz w:val="28"/>
          <w:szCs w:val="28"/>
        </w:rPr>
        <w:t>предназначения (свадьба, Пасха, рождение ребёнка)</w:t>
      </w:r>
      <w:r w:rsidRPr="00F83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рушника, изготовленного в 1930-е годы 20 века: «Рушник, имеет форму вытянутого прямоугольника, выполнен из белого ситца. Рисунок расположен по краям рушника, поперёк и вышит цветной строчкой перевитью с элементами глади. Композиция состоит из одной полосы цветочного орнамента серого и красного цвета. К краям рушника пришито вязаное крючком кружево с фестончатым краем. Техника ручная, способ производства кустарный».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Сдатчиками многих рушников являются: Горева В.Г., Семёнова Е.Ф., Ламзин А.П., Ерёминой М.Д. и другие жители города и района.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В некоторых вышивках использовались древние изобразительные мотивы: ромбы, круги, розетки – так изображалось солнце – символ тепла и жизни; птица символизировала приход весны. Вышивки выполнялис</w:t>
      </w:r>
      <w:r>
        <w:rPr>
          <w:rFonts w:ascii="Times New Roman" w:hAnsi="Times New Roman" w:cs="Times New Roman"/>
          <w:sz w:val="28"/>
          <w:szCs w:val="28"/>
        </w:rPr>
        <w:t>ь не только для украшения</w:t>
      </w:r>
      <w:r w:rsidRPr="00F83084">
        <w:rPr>
          <w:rFonts w:ascii="Times New Roman" w:hAnsi="Times New Roman" w:cs="Times New Roman"/>
          <w:sz w:val="28"/>
          <w:szCs w:val="28"/>
        </w:rPr>
        <w:t xml:space="preserve">, но и как оберег от зла. Такие узоры присутствуют на мордовском национальном женском костюме и мужской русской рубахе.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Для украшения дома использовались домотканые половики, коврики, изготовленные вручную, которые также включает в себя коллекция «Ткани».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разделу «С</w:t>
      </w:r>
      <w:r w:rsidRPr="00C43256">
        <w:rPr>
          <w:rFonts w:ascii="Times New Roman" w:hAnsi="Times New Roman" w:cs="Times New Roman"/>
          <w:sz w:val="28"/>
          <w:szCs w:val="28"/>
        </w:rPr>
        <w:t>имвольные тканевые предметы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F3420">
        <w:rPr>
          <w:rFonts w:ascii="Times New Roman" w:hAnsi="Times New Roman" w:cs="Times New Roman"/>
          <w:sz w:val="28"/>
          <w:szCs w:val="28"/>
        </w:rPr>
        <w:t>отнесены знамёна, флаги, вымпелы</w:t>
      </w:r>
      <w:r>
        <w:rPr>
          <w:rFonts w:ascii="Times New Roman" w:hAnsi="Times New Roman" w:cs="Times New Roman"/>
          <w:sz w:val="28"/>
          <w:szCs w:val="28"/>
        </w:rPr>
        <w:t>, памятные и наградные ленты. Общее количество предметов - 213, из которых к основному фонду относятся 187 ед. хр., а к научно-вспомогательному – 26, из них:</w:t>
      </w:r>
    </w:p>
    <w:p w:rsidR="0016427A" w:rsidRDefault="006F3420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вымпелы</w:t>
      </w:r>
      <w:r w:rsidR="0016427A">
        <w:rPr>
          <w:rFonts w:ascii="Times New Roman" w:hAnsi="Times New Roman" w:cs="Times New Roman"/>
          <w:sz w:val="28"/>
          <w:szCs w:val="28"/>
        </w:rPr>
        <w:t xml:space="preserve"> – 94 ед. хр.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знамёна – 16 ед. хр.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флаги – 24 ед. хр.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ленты – 58 ед. хр.,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2 памятные ленты «Почётный житель г. Шимановска» Семёновой Е.Ф.</w:t>
      </w:r>
      <w:r w:rsidR="003F61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«Заслуженного учителя РФ» и Грызловой В. И.</w:t>
      </w:r>
      <w:r w:rsidR="003F61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«Почётного донора РФ».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27">
        <w:rPr>
          <w:rFonts w:ascii="Times New Roman" w:hAnsi="Times New Roman" w:cs="Times New Roman"/>
          <w:sz w:val="28"/>
          <w:szCs w:val="28"/>
        </w:rPr>
        <w:t>Описание памятной ленты: «Лента памятная «Почётный гражданин г. Шимановска» представляет собой прямоугольную двухслойную полосу из красного шёлка. Текст выполнен в две строки рубленым контрастным шрифтом бронзовой краской. Звание присвоено Семёновой Е.Ф. решением городского Собрания от 07.06. 2001 года».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фондах </w:t>
      </w:r>
      <w:r w:rsidRPr="00D9621E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>хранятся знамёна таких</w:t>
      </w:r>
      <w:r w:rsidRPr="00D9621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города как ОРС Горем – 21 «Коллективу высокой культуры»; Переходящее Знамя Шимановского РК КПСС и райисполкома передовой пограничной заставе за высокие показатели в службе, учёбе и дисциплине; знамя ШЧ – 9 «Коллективу коммунистического труда»; флаг Трудовой Славы локомотивного депо.</w:t>
      </w:r>
      <w:r w:rsidR="006F3420">
        <w:rPr>
          <w:rFonts w:ascii="Times New Roman" w:hAnsi="Times New Roman" w:cs="Times New Roman"/>
          <w:sz w:val="28"/>
          <w:szCs w:val="28"/>
        </w:rPr>
        <w:t xml:space="preserve"> А также ф</w:t>
      </w:r>
      <w:r w:rsidRPr="00D9621E">
        <w:rPr>
          <w:rFonts w:ascii="Times New Roman" w:hAnsi="Times New Roman" w:cs="Times New Roman"/>
          <w:sz w:val="28"/>
          <w:szCs w:val="28"/>
        </w:rPr>
        <w:t>лаги союзных республик</w:t>
      </w:r>
      <w:r>
        <w:rPr>
          <w:rFonts w:ascii="Times New Roman" w:hAnsi="Times New Roman" w:cs="Times New Roman"/>
          <w:sz w:val="28"/>
          <w:szCs w:val="28"/>
        </w:rPr>
        <w:t>, знамёна пионерских и комсомольских организаций Шимановского района</w:t>
      </w:r>
      <w:r w:rsidRPr="00D9621E">
        <w:rPr>
          <w:rFonts w:ascii="Times New Roman" w:hAnsi="Times New Roman" w:cs="Times New Roman"/>
          <w:sz w:val="28"/>
          <w:szCs w:val="28"/>
        </w:rPr>
        <w:t>.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наградного знамени организации ШЧ - 9: «Знамя, переходящее имеет форму прямоугольника, изготовлено из бархата красного цвета. На лицевой стороне, в центре вышито изображение герба Союза ССР, под ним, в три строки, рубленым шрифтом жёлтого цвета вышито: «Предприятие/ коммунистического/ труда» На оборотной стороне, в центре, дано изображение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профиль В.И. Ленина. Ниже рубленым шрифтом жёлтого цвета в три строки приведено: «Мы придём к победе/ коммунистического труда! / В.И. Ленин» Древка нет.».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символьных тканевых предметов вымпелы занимают значительное место и одним из них является вымпел </w:t>
      </w:r>
      <w:r w:rsidRPr="00F16323">
        <w:rPr>
          <w:rFonts w:ascii="Times New Roman" w:hAnsi="Times New Roman" w:cs="Times New Roman"/>
          <w:sz w:val="28"/>
          <w:szCs w:val="28"/>
        </w:rPr>
        <w:t>«За высокие показатели в</w:t>
      </w:r>
      <w:r>
        <w:rPr>
          <w:rFonts w:ascii="Times New Roman" w:hAnsi="Times New Roman" w:cs="Times New Roman"/>
          <w:sz w:val="28"/>
          <w:szCs w:val="28"/>
        </w:rPr>
        <w:t xml:space="preserve"> социалистическом соревновании», переданный Куклиной Галиной Григорьевной – секретарём Горисполкома г. Шимановска в 1980-е годы. Галину Григорьевну не раз награждали за ударный труд, в том числе и данным вымпелом. </w:t>
      </w:r>
    </w:p>
    <w:p w:rsidR="0016427A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вымпела: «Вымпел «За высокие показатели в соц. Соревновании» прямоугольной формы, выполнен из двухслойного красного сатина, по краю отделан жёлтой бахромой. Петли для подвешивания вымпела нет. Надпись продублирована с двух сторон. В центре печатным шрифтом в несколько строк дано: «За/ высокие/ показатели/в/ социалистическом/ соревновании». Над надписью дано стилизованное изображение ленты с лозунгом рабочих и крестьян: «Пролетарий всех стран соединяйтесь!». Внизу выполнено изображение венка из колосьев и дубовых ветвей, в центре – серп и молот».</w:t>
      </w:r>
    </w:p>
    <w:p w:rsidR="0016427A" w:rsidRPr="00F83084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В коллекции «Ткани» также хранятся 2 абажура: абажур из ткани с бахромой фабричного производства, 1950-х годов</w:t>
      </w:r>
      <w:r w:rsidR="001F763B">
        <w:rPr>
          <w:rFonts w:ascii="Times New Roman" w:hAnsi="Times New Roman" w:cs="Times New Roman"/>
          <w:sz w:val="28"/>
          <w:szCs w:val="28"/>
        </w:rPr>
        <w:t>, переданный</w:t>
      </w:r>
      <w:r w:rsidR="003F611B">
        <w:rPr>
          <w:rFonts w:ascii="Times New Roman" w:hAnsi="Times New Roman" w:cs="Times New Roman"/>
          <w:sz w:val="28"/>
          <w:szCs w:val="28"/>
        </w:rPr>
        <w:t>Ерёминой М.Д. – жительницей г. Шимановска</w:t>
      </w:r>
      <w:r w:rsidRPr="00F83084">
        <w:rPr>
          <w:rFonts w:ascii="Times New Roman" w:hAnsi="Times New Roman" w:cs="Times New Roman"/>
          <w:sz w:val="28"/>
          <w:szCs w:val="28"/>
        </w:rPr>
        <w:t xml:space="preserve"> и абажур кустарного производства выполненный в стиле «макраме» в 1980-е годы</w:t>
      </w:r>
      <w:r w:rsidR="001F763B">
        <w:rPr>
          <w:rFonts w:ascii="Times New Roman" w:hAnsi="Times New Roman" w:cs="Times New Roman"/>
          <w:sz w:val="28"/>
          <w:szCs w:val="28"/>
        </w:rPr>
        <w:t>, который передан Никоновой Л.А. – руководителем кружка макраме Дома пионеров и школьников в 1980-е годы</w:t>
      </w:r>
      <w:r w:rsidRPr="00F83084">
        <w:rPr>
          <w:rFonts w:ascii="Times New Roman" w:hAnsi="Times New Roman" w:cs="Times New Roman"/>
          <w:sz w:val="28"/>
          <w:szCs w:val="28"/>
        </w:rPr>
        <w:t>.</w:t>
      </w:r>
    </w:p>
    <w:p w:rsidR="0016427A" w:rsidRPr="00D9621E" w:rsidRDefault="0016427A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4">
        <w:rPr>
          <w:rFonts w:ascii="Times New Roman" w:hAnsi="Times New Roman" w:cs="Times New Roman"/>
          <w:sz w:val="28"/>
          <w:szCs w:val="28"/>
        </w:rPr>
        <w:t>Описание предмета: «Абажур комнатный, подвесной, служил декором для осве</w:t>
      </w:r>
      <w:r>
        <w:rPr>
          <w:rFonts w:ascii="Times New Roman" w:hAnsi="Times New Roman" w:cs="Times New Roman"/>
          <w:sz w:val="28"/>
          <w:szCs w:val="28"/>
        </w:rPr>
        <w:t xml:space="preserve">тительного прибора (лампы). </w:t>
      </w:r>
      <w:r w:rsidR="001F763B">
        <w:rPr>
          <w:rFonts w:ascii="Times New Roman" w:hAnsi="Times New Roman" w:cs="Times New Roman"/>
          <w:sz w:val="28"/>
          <w:szCs w:val="28"/>
        </w:rPr>
        <w:t>Купол а</w:t>
      </w:r>
      <w:r w:rsidRPr="00F83084">
        <w:rPr>
          <w:rFonts w:ascii="Times New Roman" w:hAnsi="Times New Roman" w:cs="Times New Roman"/>
          <w:sz w:val="28"/>
          <w:szCs w:val="28"/>
        </w:rPr>
        <w:t>бажур</w:t>
      </w:r>
      <w:r w:rsidR="001F76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F83084">
        <w:rPr>
          <w:rFonts w:ascii="Times New Roman" w:hAnsi="Times New Roman" w:cs="Times New Roman"/>
          <w:sz w:val="28"/>
          <w:szCs w:val="28"/>
        </w:rPr>
        <w:t xml:space="preserve">из 12 сегментов ткани оранжевого цвета. Сегменты соединены между собой путём сшивания. Тканевая основа натянута на металлический каркас. Внизу абажур декорирован цветочным орнаментом и бахромой. Подвесной элемент состоит из двух частей: трёх плетёных верёвок и основы с петлёй для крепления к потолку. Техника фабричная, способ производства массовый».  </w:t>
      </w:r>
    </w:p>
    <w:p w:rsidR="0016427A" w:rsidRDefault="0016427A" w:rsidP="0016427A">
      <w:pPr>
        <w:spacing w:after="0" w:line="240" w:lineRule="auto"/>
        <w:ind w:firstLine="709"/>
        <w:jc w:val="both"/>
      </w:pPr>
      <w:r w:rsidRPr="0087122C">
        <w:rPr>
          <w:rFonts w:ascii="Times New Roman" w:hAnsi="Times New Roman" w:cs="Times New Roman"/>
          <w:sz w:val="28"/>
          <w:szCs w:val="28"/>
        </w:rPr>
        <w:t xml:space="preserve">Музей – это хорошая возможность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всех посетителей </w:t>
      </w:r>
      <w:r w:rsidRPr="0087122C">
        <w:rPr>
          <w:rFonts w:ascii="Times New Roman" w:hAnsi="Times New Roman" w:cs="Times New Roman"/>
          <w:sz w:val="28"/>
          <w:szCs w:val="28"/>
        </w:rPr>
        <w:t>с искусством прошлого, рукоделием бабушек и прабабушек, привить любовь к мастерс</w:t>
      </w:r>
      <w:r>
        <w:rPr>
          <w:rFonts w:ascii="Times New Roman" w:hAnsi="Times New Roman" w:cs="Times New Roman"/>
          <w:sz w:val="28"/>
          <w:szCs w:val="28"/>
        </w:rPr>
        <w:t>тву и возродить его корни. Поэтому</w:t>
      </w:r>
      <w:r w:rsidRPr="0087122C">
        <w:rPr>
          <w:rFonts w:ascii="Times New Roman" w:hAnsi="Times New Roman" w:cs="Times New Roman"/>
          <w:sz w:val="28"/>
          <w:szCs w:val="28"/>
        </w:rPr>
        <w:t xml:space="preserve"> организовываются выставки, где предметы д</w:t>
      </w:r>
      <w:r>
        <w:rPr>
          <w:rFonts w:ascii="Times New Roman" w:hAnsi="Times New Roman" w:cs="Times New Roman"/>
          <w:sz w:val="28"/>
          <w:szCs w:val="28"/>
        </w:rPr>
        <w:t>екоративно-прикладного творчества</w:t>
      </w:r>
      <w:r w:rsidRPr="0087122C">
        <w:rPr>
          <w:rFonts w:ascii="Times New Roman" w:hAnsi="Times New Roman" w:cs="Times New Roman"/>
          <w:sz w:val="28"/>
          <w:szCs w:val="28"/>
        </w:rPr>
        <w:t xml:space="preserve"> из коллекции «Ткани» являются «главными героями».</w:t>
      </w:r>
    </w:p>
    <w:p w:rsidR="0016427A" w:rsidRPr="001D363D" w:rsidRDefault="001F763B" w:rsidP="001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="0016427A" w:rsidRPr="00780ED8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27A" w:rsidRPr="00780ED8">
        <w:rPr>
          <w:rFonts w:ascii="Times New Roman" w:hAnsi="Times New Roman" w:cs="Times New Roman"/>
          <w:sz w:val="28"/>
          <w:szCs w:val="28"/>
        </w:rPr>
        <w:t xml:space="preserve"> запланирована </w:t>
      </w:r>
      <w:r w:rsidR="0016427A">
        <w:rPr>
          <w:rFonts w:ascii="Times New Roman" w:hAnsi="Times New Roman" w:cs="Times New Roman"/>
          <w:sz w:val="28"/>
          <w:szCs w:val="28"/>
        </w:rPr>
        <w:t xml:space="preserve">стационарная </w:t>
      </w:r>
      <w:r w:rsidR="0016427A" w:rsidRPr="00780ED8">
        <w:rPr>
          <w:rFonts w:ascii="Times New Roman" w:hAnsi="Times New Roman" w:cs="Times New Roman"/>
          <w:sz w:val="28"/>
          <w:szCs w:val="28"/>
        </w:rPr>
        <w:t xml:space="preserve">выставка из фондовой коллекции «Ткани», на которой будут представлены </w:t>
      </w:r>
      <w:r w:rsidR="0016427A">
        <w:rPr>
          <w:rFonts w:ascii="Times New Roman" w:hAnsi="Times New Roman" w:cs="Times New Roman"/>
          <w:sz w:val="28"/>
          <w:szCs w:val="28"/>
        </w:rPr>
        <w:t>большинство предметов из всех разделов</w:t>
      </w:r>
      <w:r w:rsidR="0016427A" w:rsidRPr="00780ED8">
        <w:rPr>
          <w:rFonts w:ascii="Times New Roman" w:hAnsi="Times New Roman" w:cs="Times New Roman"/>
          <w:sz w:val="28"/>
          <w:szCs w:val="28"/>
        </w:rPr>
        <w:t xml:space="preserve"> данной коллекции.</w:t>
      </w:r>
      <w:r w:rsidR="0016427A">
        <w:rPr>
          <w:rFonts w:ascii="Times New Roman" w:hAnsi="Times New Roman" w:cs="Times New Roman"/>
          <w:sz w:val="28"/>
          <w:szCs w:val="28"/>
        </w:rPr>
        <w:t xml:space="preserve"> Пополнение коллекции продолжается.</w:t>
      </w:r>
    </w:p>
    <w:p w:rsidR="00BB1143" w:rsidRDefault="00BB1143"/>
    <w:sectPr w:rsidR="00BB1143" w:rsidSect="004A7CCE"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16" w:rsidRDefault="00302516">
      <w:pPr>
        <w:spacing w:after="0" w:line="240" w:lineRule="auto"/>
      </w:pPr>
      <w:r>
        <w:separator/>
      </w:r>
    </w:p>
  </w:endnote>
  <w:endnote w:type="continuationSeparator" w:id="1">
    <w:p w:rsidR="00302516" w:rsidRDefault="003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218496"/>
      <w:docPartObj>
        <w:docPartGallery w:val="Page Numbers (Bottom of Page)"/>
        <w:docPartUnique/>
      </w:docPartObj>
    </w:sdtPr>
    <w:sdtContent>
      <w:p w:rsidR="004A7CCE" w:rsidRDefault="00452603">
        <w:pPr>
          <w:pStyle w:val="a3"/>
          <w:jc w:val="center"/>
        </w:pPr>
        <w:r>
          <w:fldChar w:fldCharType="begin"/>
        </w:r>
        <w:r w:rsidR="0016427A">
          <w:instrText>PAGE   \* MERGEFORMAT</w:instrText>
        </w:r>
        <w:r>
          <w:fldChar w:fldCharType="separate"/>
        </w:r>
        <w:r w:rsidR="00E83B12">
          <w:rPr>
            <w:noProof/>
          </w:rPr>
          <w:t>2</w:t>
        </w:r>
        <w:r>
          <w:fldChar w:fldCharType="end"/>
        </w:r>
      </w:p>
    </w:sdtContent>
  </w:sdt>
  <w:p w:rsidR="004A7CCE" w:rsidRDefault="003025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16" w:rsidRDefault="00302516">
      <w:pPr>
        <w:spacing w:after="0" w:line="240" w:lineRule="auto"/>
      </w:pPr>
      <w:r>
        <w:separator/>
      </w:r>
    </w:p>
  </w:footnote>
  <w:footnote w:type="continuationSeparator" w:id="1">
    <w:p w:rsidR="00302516" w:rsidRDefault="0030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666"/>
    <w:multiLevelType w:val="multilevel"/>
    <w:tmpl w:val="676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3F8D"/>
    <w:multiLevelType w:val="multilevel"/>
    <w:tmpl w:val="B05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60E0"/>
    <w:multiLevelType w:val="multilevel"/>
    <w:tmpl w:val="74A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1646"/>
    <w:multiLevelType w:val="multilevel"/>
    <w:tmpl w:val="558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7521E"/>
    <w:multiLevelType w:val="multilevel"/>
    <w:tmpl w:val="0D7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24CAA"/>
    <w:multiLevelType w:val="multilevel"/>
    <w:tmpl w:val="AE2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391B"/>
    <w:multiLevelType w:val="multilevel"/>
    <w:tmpl w:val="015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32163"/>
    <w:multiLevelType w:val="multilevel"/>
    <w:tmpl w:val="F09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1D"/>
    <w:rsid w:val="00013A5D"/>
    <w:rsid w:val="000B29FC"/>
    <w:rsid w:val="00160028"/>
    <w:rsid w:val="0016427A"/>
    <w:rsid w:val="0019561D"/>
    <w:rsid w:val="001E41A3"/>
    <w:rsid w:val="001F763B"/>
    <w:rsid w:val="00280E1A"/>
    <w:rsid w:val="00297914"/>
    <w:rsid w:val="00302516"/>
    <w:rsid w:val="00303316"/>
    <w:rsid w:val="003F611B"/>
    <w:rsid w:val="00452603"/>
    <w:rsid w:val="00456C84"/>
    <w:rsid w:val="00573F34"/>
    <w:rsid w:val="006F3420"/>
    <w:rsid w:val="00725252"/>
    <w:rsid w:val="0077142B"/>
    <w:rsid w:val="008A016E"/>
    <w:rsid w:val="009C6696"/>
    <w:rsid w:val="009E5873"/>
    <w:rsid w:val="00A037F0"/>
    <w:rsid w:val="00A64B83"/>
    <w:rsid w:val="00AB3708"/>
    <w:rsid w:val="00B4771F"/>
    <w:rsid w:val="00BB1143"/>
    <w:rsid w:val="00BD261F"/>
    <w:rsid w:val="00C205D1"/>
    <w:rsid w:val="00D954CA"/>
    <w:rsid w:val="00E83B12"/>
    <w:rsid w:val="00FB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2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6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427A"/>
  </w:style>
  <w:style w:type="paragraph" w:styleId="a5">
    <w:name w:val="Balloon Text"/>
    <w:basedOn w:val="a"/>
    <w:link w:val="a6"/>
    <w:uiPriority w:val="99"/>
    <w:semiHidden/>
    <w:unhideWhenUsed/>
    <w:rsid w:val="009E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E46A-BC28-4404-916B-6C25EA61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Маслова</dc:creator>
  <cp:keywords/>
  <dc:description/>
  <cp:lastModifiedBy>User</cp:lastModifiedBy>
  <cp:revision>17</cp:revision>
  <cp:lastPrinted>2016-01-15T02:26:00Z</cp:lastPrinted>
  <dcterms:created xsi:type="dcterms:W3CDTF">2016-01-12T03:42:00Z</dcterms:created>
  <dcterms:modified xsi:type="dcterms:W3CDTF">2016-03-20T23:38:00Z</dcterms:modified>
</cp:coreProperties>
</file>