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FD" w:rsidRDefault="00CF78FD" w:rsidP="00183C28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96C4C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 xml:space="preserve">НЕТРАДИЦИОННЫХ ФОРМАХ КУЛЬТУРНО-ОБРАЗОВАТЕЛЬНОЙ РАБОТЫ </w:t>
      </w:r>
    </w:p>
    <w:p w:rsidR="00CF78FD" w:rsidRDefault="00CF78FD" w:rsidP="00183C28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СЕРЫШЕВСКОМ РАЙОННОМ ИСТОРИКО-КРАЕВЕДЧЕСКОМ МУЗЕЕ</w:t>
      </w:r>
    </w:p>
    <w:p w:rsidR="00CF78FD" w:rsidRDefault="00CF78FD" w:rsidP="00183C2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F78FD" w:rsidRDefault="00CF78FD" w:rsidP="00183C2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20115">
        <w:rPr>
          <w:b/>
          <w:bCs/>
          <w:sz w:val="28"/>
          <w:szCs w:val="28"/>
        </w:rPr>
        <w:t>Трутнева Елена Юрьевна</w:t>
      </w:r>
    </w:p>
    <w:p w:rsidR="00CF78FD" w:rsidRDefault="00CF78FD" w:rsidP="00183C2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83C28">
        <w:rPr>
          <w:sz w:val="28"/>
          <w:szCs w:val="28"/>
        </w:rPr>
        <w:t xml:space="preserve">Филиал МБУК Серышевского района «СКЦ» </w:t>
      </w:r>
    </w:p>
    <w:p w:rsidR="00CF78FD" w:rsidRDefault="00CF78FD" w:rsidP="00183C2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83C28">
        <w:rPr>
          <w:sz w:val="28"/>
          <w:szCs w:val="28"/>
        </w:rPr>
        <w:t>«Районный историко-краеведческий музей»</w:t>
      </w:r>
    </w:p>
    <w:p w:rsidR="00CF78FD" w:rsidRPr="00183C28" w:rsidRDefault="00CF78FD" w:rsidP="00183C2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CF78FD" w:rsidRDefault="00CF78FD" w:rsidP="000D22C0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64A6">
        <w:rPr>
          <w:sz w:val="28"/>
          <w:szCs w:val="28"/>
        </w:rPr>
        <w:t xml:space="preserve">Музеи сегодня занимают одно из ведущих мест на рынке образовательных </w:t>
      </w:r>
      <w:r>
        <w:rPr>
          <w:sz w:val="28"/>
          <w:szCs w:val="28"/>
        </w:rPr>
        <w:t>услуг. В современном мире музей как социальный институт</w:t>
      </w:r>
      <w:r w:rsidRPr="008364A6">
        <w:rPr>
          <w:sz w:val="28"/>
          <w:szCs w:val="28"/>
        </w:rPr>
        <w:t xml:space="preserve"> приобретает новое место и назначение, он становится активным элементом общественной жизни. </w:t>
      </w:r>
      <w:bookmarkStart w:id="0" w:name="_GoBack"/>
      <w:bookmarkEnd w:id="0"/>
      <w:r w:rsidRPr="008364A6">
        <w:rPr>
          <w:sz w:val="28"/>
          <w:szCs w:val="28"/>
        </w:rPr>
        <w:t>С появлением новых подходов в работе с музейными посетителями, появилась возможность культурно-образовательной деятельности музеев.</w:t>
      </w:r>
      <w:r>
        <w:rPr>
          <w:sz w:val="28"/>
          <w:szCs w:val="28"/>
        </w:rPr>
        <w:t xml:space="preserve"> </w:t>
      </w:r>
      <w:r w:rsidRPr="008364A6">
        <w:rPr>
          <w:sz w:val="28"/>
          <w:szCs w:val="28"/>
        </w:rPr>
        <w:t>Рассматривая формы культурно-образовательной деятельности районного историко-краеведческого музея, следует отметить их разнообразие, это театрализованные экскурсии, экскурсии-беседы, экскурсии-уроки, музейные праздники, кружки и музейные клубы, интерактивные экскурсии, музейные ночи</w:t>
      </w:r>
      <w:r>
        <w:rPr>
          <w:sz w:val="28"/>
          <w:szCs w:val="28"/>
        </w:rPr>
        <w:t xml:space="preserve">. </w:t>
      </w:r>
      <w:r w:rsidRPr="008364A6">
        <w:rPr>
          <w:sz w:val="28"/>
          <w:szCs w:val="28"/>
        </w:rPr>
        <w:t>Такую деятельность, прежде всего, отличает разнообразие предлагаемых форм: от лекций и экскурсий до музейных праздников и семейных абонементов выходного дня, она рассчитана на аудиторию с разным уровнем подготовки: от интеллектуалов</w:t>
      </w:r>
      <w:r>
        <w:rPr>
          <w:sz w:val="28"/>
          <w:szCs w:val="28"/>
        </w:rPr>
        <w:t xml:space="preserve"> </w:t>
      </w:r>
      <w:r w:rsidRPr="008364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4A6">
        <w:rPr>
          <w:sz w:val="28"/>
          <w:szCs w:val="28"/>
        </w:rPr>
        <w:t>знатоков музейной культуры и искусства, до школьников и людей, пришедших в музей приятно отдохнуть. В нашем музее работают 6 выставочных залов, в которых выставлены интересные экспонаты из фондов музея, а фонды насчитывают более 18 тыс. единиц. Площадь районного историко-краеведческого музея составляет 281 кв. м., где экспозиционно - выставочная –</w:t>
      </w:r>
      <w:r>
        <w:rPr>
          <w:sz w:val="28"/>
          <w:szCs w:val="28"/>
        </w:rPr>
        <w:t xml:space="preserve"> 164 кв. м. </w:t>
      </w:r>
      <w:r w:rsidRPr="008364A6">
        <w:rPr>
          <w:sz w:val="28"/>
          <w:szCs w:val="28"/>
        </w:rPr>
        <w:t>Я расскажу лишь о некоторых формах работы в данном направлении.</w:t>
      </w:r>
      <w:r>
        <w:rPr>
          <w:sz w:val="28"/>
          <w:szCs w:val="28"/>
        </w:rPr>
        <w:t xml:space="preserve"> </w:t>
      </w:r>
    </w:p>
    <w:p w:rsidR="00CF78FD" w:rsidRDefault="00CF78FD" w:rsidP="000D22C0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64A6">
        <w:rPr>
          <w:sz w:val="28"/>
          <w:szCs w:val="28"/>
        </w:rPr>
        <w:t xml:space="preserve">Изменяя своим традиционным ценностям и порядкам, наш музей,   выходя из стен музейного здания, организует выездные выставки и экспозиции. Выездные выставочные экспозиции представляют значимую составляющую в жизни музея. Для демонстрации всех уникальных предметов и коллекций, Комитетом по культуре, молодежной политике и спорту принято решение об активном развитии выездной экспозиционной и выставочной деятельности, как на территории поселка, так и в его районе.   Благодаря наличию транспортного сообщения, больше жителей Серышевского района получили возможность ознакомиться с коллекциями из фондов музея.  Начиная с 2014 года, были организованы, и проведено более 40 выставок, </w:t>
      </w:r>
      <w:r>
        <w:rPr>
          <w:sz w:val="28"/>
          <w:szCs w:val="28"/>
        </w:rPr>
        <w:t xml:space="preserve">количество </w:t>
      </w:r>
      <w:r w:rsidRPr="008364A6">
        <w:rPr>
          <w:sz w:val="28"/>
          <w:szCs w:val="28"/>
        </w:rPr>
        <w:t xml:space="preserve">посетителей составило 700 человек. Выставки </w:t>
      </w:r>
      <w:r>
        <w:rPr>
          <w:sz w:val="28"/>
          <w:szCs w:val="28"/>
        </w:rPr>
        <w:t>проходили</w:t>
      </w:r>
      <w:r w:rsidRPr="008364A6">
        <w:rPr>
          <w:sz w:val="28"/>
          <w:szCs w:val="28"/>
        </w:rPr>
        <w:t xml:space="preserve"> в учреждениях культуры, школах, воинских частях, на предприятиях и в организациях района.  Такие как «Время и деньги», «От самовара к чайнику», «Я с пе</w:t>
      </w:r>
      <w:r>
        <w:rPr>
          <w:sz w:val="28"/>
          <w:szCs w:val="28"/>
        </w:rPr>
        <w:t>чатною машинкой шагаю по мосту»</w:t>
      </w:r>
      <w:r w:rsidRPr="008364A6">
        <w:rPr>
          <w:sz w:val="28"/>
          <w:szCs w:val="28"/>
        </w:rPr>
        <w:t xml:space="preserve"> и др. </w:t>
      </w:r>
    </w:p>
    <w:p w:rsidR="00CF78FD" w:rsidRDefault="00CF78FD" w:rsidP="00C0511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64A6">
        <w:rPr>
          <w:sz w:val="28"/>
          <w:szCs w:val="28"/>
        </w:rPr>
        <w:t>Уже несколько лет музей практикует экскурсионные маршруты по памятным местам. В них входят: Ал</w:t>
      </w:r>
      <w:r>
        <w:rPr>
          <w:sz w:val="28"/>
          <w:szCs w:val="28"/>
        </w:rPr>
        <w:t>л</w:t>
      </w:r>
      <w:r w:rsidRPr="008364A6">
        <w:rPr>
          <w:sz w:val="28"/>
          <w:szCs w:val="28"/>
        </w:rPr>
        <w:t xml:space="preserve">ея славы, находящаяся на территории музея, которая была открыта 2 сентября 2010 года, памятник воинам- землякам, погибшим в годы Великой Отечественной Войны, мемориальные доски Серышевского района, и другие памятники культурного наследия. Как показывает практика, такими экскурсионными маршрутами была мало заинтересована современная молодежь. И в 2015 году сотрудниками музея был разработан ряд мероприятий по улучшению качества проведения экскурсионных маршрутов. За основу был взят игровой метод донесения информации. То есть, школьникам предлагался пеший маршрут с картой, где были обозначены остановки – памятные места поселка, где встречали их экскурсоводы. После их рассказов и выполненных заданий, подростки продолжали свой маршрут, где в конечном итоге, должны найти золотой ключик от сундука с подарками. Азарт, интерес детей к неизвестному, привлек 120 школьников из 6 школ района.  </w:t>
      </w:r>
    </w:p>
    <w:p w:rsidR="00CF78FD" w:rsidRDefault="00CF78FD" w:rsidP="00C0511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64A6">
        <w:rPr>
          <w:sz w:val="28"/>
          <w:szCs w:val="28"/>
        </w:rPr>
        <w:t>Стало традицией, в канун 9 мая   для ветеранов войны, детей - войны, проводить экскурсии по памятным местам п</w:t>
      </w:r>
      <w:r>
        <w:rPr>
          <w:sz w:val="28"/>
          <w:szCs w:val="28"/>
        </w:rPr>
        <w:t>гт.</w:t>
      </w:r>
      <w:r w:rsidRPr="008364A6">
        <w:rPr>
          <w:sz w:val="28"/>
          <w:szCs w:val="28"/>
        </w:rPr>
        <w:t xml:space="preserve"> Серышево, где по её завершению всех участников пригла</w:t>
      </w:r>
      <w:r>
        <w:rPr>
          <w:sz w:val="28"/>
          <w:szCs w:val="28"/>
        </w:rPr>
        <w:t>сили</w:t>
      </w:r>
      <w:r w:rsidRPr="008364A6">
        <w:rPr>
          <w:sz w:val="28"/>
          <w:szCs w:val="28"/>
        </w:rPr>
        <w:t xml:space="preserve"> в здание музея. Их вниманию представлены презентации из материалов фонда музея, жителей района и их земляков, участников тех боёв, а в заключении выступление хора ветеранов.   </w:t>
      </w:r>
      <w:r>
        <w:rPr>
          <w:sz w:val="28"/>
          <w:szCs w:val="28"/>
        </w:rPr>
        <w:tab/>
      </w:r>
      <w:r w:rsidRPr="008364A6">
        <w:rPr>
          <w:sz w:val="28"/>
          <w:szCs w:val="28"/>
        </w:rPr>
        <w:t>Не менее важным аспектом в воспитательной системе, является военно-патриотическое воспитание молодежи. Для музея, это приобщение молодежи к культурному и историческому наследию своей страны.</w:t>
      </w:r>
      <w:r>
        <w:rPr>
          <w:sz w:val="28"/>
          <w:szCs w:val="28"/>
        </w:rPr>
        <w:t xml:space="preserve"> </w:t>
      </w:r>
      <w:r w:rsidRPr="008364A6">
        <w:rPr>
          <w:sz w:val="28"/>
          <w:szCs w:val="28"/>
        </w:rPr>
        <w:t>При поддержке Амурской региональной организации союза ветеранов Афганистана и всероссийской общественной организац</w:t>
      </w:r>
      <w:r>
        <w:rPr>
          <w:sz w:val="28"/>
          <w:szCs w:val="28"/>
        </w:rPr>
        <w:t xml:space="preserve">ии ветеранов «Боевое братство», </w:t>
      </w:r>
      <w:r w:rsidRPr="008364A6">
        <w:rPr>
          <w:sz w:val="28"/>
          <w:szCs w:val="28"/>
        </w:rPr>
        <w:t xml:space="preserve">командования войсковых частей, расположенных на </w:t>
      </w:r>
      <w:r>
        <w:rPr>
          <w:sz w:val="28"/>
          <w:szCs w:val="28"/>
        </w:rPr>
        <w:t xml:space="preserve">территории Серышевского района, </w:t>
      </w:r>
      <w:r w:rsidRPr="008364A6">
        <w:rPr>
          <w:sz w:val="28"/>
          <w:szCs w:val="28"/>
        </w:rPr>
        <w:t xml:space="preserve">были организованы и проведены следующие мероприятия: уроки мужества «Слабые стали сильными, сильные героями», «Рожденный не для поля брани, шел в бой от первого лица», «Герои-отечества славного», 25 лет вывода </w:t>
      </w:r>
      <w:r>
        <w:rPr>
          <w:sz w:val="28"/>
          <w:szCs w:val="28"/>
        </w:rPr>
        <w:t xml:space="preserve">Советских </w:t>
      </w:r>
      <w:r w:rsidRPr="008364A6">
        <w:rPr>
          <w:sz w:val="28"/>
          <w:szCs w:val="28"/>
        </w:rPr>
        <w:t>войск из Афганистана и другие. Большой цикл мероприятий был запланирован и проведен, посвященный 70-летию великой победы. Так, для обучающихся школ района и отделения сельскохозяйственного колледжа были разработаны и организованы информационные часы, экскурсии-уроки, интерактивные экскурсии с использованием мультимедийного оборудования, такие как «Холокост</w:t>
      </w:r>
      <w:r>
        <w:rPr>
          <w:sz w:val="28"/>
          <w:szCs w:val="28"/>
        </w:rPr>
        <w:t xml:space="preserve"> </w:t>
      </w:r>
      <w:r w:rsidRPr="008364A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8364A6">
        <w:rPr>
          <w:sz w:val="28"/>
          <w:szCs w:val="28"/>
        </w:rPr>
        <w:t>знать, чтобы помнить», «Битва з</w:t>
      </w:r>
      <w:r>
        <w:rPr>
          <w:sz w:val="28"/>
          <w:szCs w:val="28"/>
        </w:rPr>
        <w:t>а Москву», «Блокада Ленинграда»</w:t>
      </w:r>
      <w:r w:rsidRPr="008364A6">
        <w:rPr>
          <w:sz w:val="28"/>
          <w:szCs w:val="28"/>
        </w:rPr>
        <w:t xml:space="preserve"> и другие.</w:t>
      </w:r>
      <w:r>
        <w:rPr>
          <w:sz w:val="28"/>
          <w:szCs w:val="28"/>
        </w:rPr>
        <w:t xml:space="preserve"> </w:t>
      </w:r>
    </w:p>
    <w:p w:rsidR="00CF78FD" w:rsidRDefault="00CF78FD" w:rsidP="00C0511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64A6">
        <w:rPr>
          <w:sz w:val="28"/>
          <w:szCs w:val="28"/>
        </w:rPr>
        <w:t>Стала уже традиционной, проведение акции «Ночь в музее». В 2015 году она была приурочена к 70-летию победы советского народа в Великой Отечественной войне 1941-1945 гг. и носила название «Память, которой не будет забвенья».   Главный акцент на данном мероприятии мы сделал</w:t>
      </w:r>
      <w:r>
        <w:rPr>
          <w:sz w:val="28"/>
          <w:szCs w:val="28"/>
        </w:rPr>
        <w:t>и на одежде военных лет. В фойе</w:t>
      </w:r>
      <w:r w:rsidRPr="008364A6">
        <w:rPr>
          <w:sz w:val="28"/>
          <w:szCs w:val="28"/>
        </w:rPr>
        <w:t xml:space="preserve"> гостей встречали дети, в исполнении которых была представлена театрализованная сценка «Горький хлеб войны», где посетителям было предложено попробовать хлеб, испеченный по рецепту блокадного Ленинграда. В зале быта, встречали посетителей девушки, которые разыграли сценку «Долгожданные письма», затем предложили мастер-класс по изготовлению треугольного письма на фронт. В зале воинской славы присутствующие услышали историю о «99 письмах», где в продолжение всего, под акк</w:t>
      </w:r>
      <w:r>
        <w:rPr>
          <w:sz w:val="28"/>
          <w:szCs w:val="28"/>
        </w:rPr>
        <w:t>ордеон</w:t>
      </w:r>
      <w:r w:rsidRPr="008364A6">
        <w:rPr>
          <w:sz w:val="28"/>
          <w:szCs w:val="28"/>
        </w:rPr>
        <w:t xml:space="preserve"> звучали песни военных лет.  Была предложена фотосессия с участниками мероприятия. Всего участников было 13 человек. Посетили – 120 человек.</w:t>
      </w:r>
      <w:r>
        <w:rPr>
          <w:sz w:val="28"/>
          <w:szCs w:val="28"/>
        </w:rPr>
        <w:t xml:space="preserve"> </w:t>
      </w:r>
    </w:p>
    <w:p w:rsidR="00CF78FD" w:rsidRDefault="00CF78FD" w:rsidP="00C0511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64A6">
        <w:rPr>
          <w:sz w:val="28"/>
          <w:szCs w:val="28"/>
        </w:rPr>
        <w:t>Другая культурно-образовательная акция, направленная на привлечении массовой аудитории - «Ночь искусств». 2015 год - это год Литературы, поэтому наша акция была под названием «В тридесятом царстве в тридесятом государстве».  «Ночь искусств-2015» прошла с участием воспитанников Детской музыкальной школы пгт</w:t>
      </w:r>
      <w:r>
        <w:rPr>
          <w:sz w:val="28"/>
          <w:szCs w:val="28"/>
        </w:rPr>
        <w:t>.</w:t>
      </w:r>
      <w:r w:rsidRPr="008364A6">
        <w:rPr>
          <w:sz w:val="28"/>
          <w:szCs w:val="28"/>
        </w:rPr>
        <w:t xml:space="preserve"> Серышево, танцевальных коллективов, исполнителей русской народной песни и местных поэтов.</w:t>
      </w:r>
      <w:r>
        <w:rPr>
          <w:sz w:val="28"/>
          <w:szCs w:val="28"/>
        </w:rPr>
        <w:t xml:space="preserve"> </w:t>
      </w:r>
      <w:r w:rsidRPr="008364A6">
        <w:rPr>
          <w:sz w:val="28"/>
          <w:szCs w:val="28"/>
        </w:rPr>
        <w:t xml:space="preserve">В 6 музейных залах, были представлены различные жанры творчества жителей района. </w:t>
      </w:r>
      <w:r>
        <w:rPr>
          <w:sz w:val="28"/>
          <w:szCs w:val="28"/>
        </w:rPr>
        <w:t>Для п</w:t>
      </w:r>
      <w:r w:rsidRPr="008364A6">
        <w:rPr>
          <w:sz w:val="28"/>
          <w:szCs w:val="28"/>
        </w:rPr>
        <w:t>осетител</w:t>
      </w:r>
      <w:r>
        <w:rPr>
          <w:sz w:val="28"/>
          <w:szCs w:val="28"/>
        </w:rPr>
        <w:t>ей</w:t>
      </w:r>
      <w:r w:rsidRPr="008364A6">
        <w:rPr>
          <w:sz w:val="28"/>
          <w:szCs w:val="28"/>
        </w:rPr>
        <w:t xml:space="preserve"> были организованы выставки, мастер-классы по плетению узелков (узел счастья, узел любви, узел денег), пальчиковое рисование. Всех встречали, и угощали </w:t>
      </w:r>
      <w:r>
        <w:rPr>
          <w:sz w:val="28"/>
          <w:szCs w:val="28"/>
        </w:rPr>
        <w:t>пряниками</w:t>
      </w:r>
      <w:r w:rsidRPr="008364A6">
        <w:rPr>
          <w:sz w:val="28"/>
          <w:szCs w:val="28"/>
        </w:rPr>
        <w:t xml:space="preserve"> сказочные герои.   В завершении, посетителям была предложена фотосессия с участниками мероприятия, каждый желающий мог переодеться в одежду военных лет, парадную форму военно-морского флота, </w:t>
      </w:r>
      <w:r>
        <w:rPr>
          <w:sz w:val="28"/>
          <w:szCs w:val="28"/>
        </w:rPr>
        <w:t xml:space="preserve">сарафан. </w:t>
      </w:r>
    </w:p>
    <w:p w:rsidR="00CF78FD" w:rsidRDefault="00CF78FD" w:rsidP="00C0511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64A6">
        <w:rPr>
          <w:sz w:val="28"/>
          <w:szCs w:val="28"/>
        </w:rPr>
        <w:t xml:space="preserve">В наше время представление об окружающем мире дети и подростки получают в большинстве, через интернет, который формирует мировоззрение в целом, и носит поверхностный характер. Поэтому, музеи ставят перед собой цель привлечь внимание детей к познанию мира. И помогают в этом, использование новых форм. </w:t>
      </w:r>
      <w:r>
        <w:rPr>
          <w:sz w:val="28"/>
          <w:szCs w:val="28"/>
        </w:rPr>
        <w:t xml:space="preserve">Одна из новых форм  это </w:t>
      </w:r>
      <w:r w:rsidRPr="008364A6">
        <w:rPr>
          <w:sz w:val="28"/>
          <w:szCs w:val="28"/>
        </w:rPr>
        <w:t>реконструкци</w:t>
      </w:r>
      <w:r>
        <w:rPr>
          <w:sz w:val="28"/>
          <w:szCs w:val="28"/>
        </w:rPr>
        <w:t>я</w:t>
      </w:r>
      <w:r w:rsidRPr="008364A6">
        <w:rPr>
          <w:sz w:val="28"/>
          <w:szCs w:val="28"/>
        </w:rPr>
        <w:t xml:space="preserve"> в масштабах музейной экспозиции с привлечением непосредственного участ</w:t>
      </w:r>
      <w:r>
        <w:rPr>
          <w:sz w:val="28"/>
          <w:szCs w:val="28"/>
        </w:rPr>
        <w:t xml:space="preserve">ия </w:t>
      </w:r>
      <w:r w:rsidRPr="008364A6">
        <w:rPr>
          <w:sz w:val="28"/>
          <w:szCs w:val="28"/>
        </w:rPr>
        <w:t xml:space="preserve"> посетителей музея. Это позволяет максимально вовлечь самих людей в атмосферу событий тех лет, значимых как для нашей страны, так и   истории нашего района. Эти экскурсии, развивают эмоционально -</w:t>
      </w:r>
      <w:r>
        <w:rPr>
          <w:sz w:val="28"/>
          <w:szCs w:val="28"/>
        </w:rPr>
        <w:t xml:space="preserve"> </w:t>
      </w:r>
      <w:r w:rsidRPr="008364A6">
        <w:rPr>
          <w:sz w:val="28"/>
          <w:szCs w:val="28"/>
        </w:rPr>
        <w:t>ценностное от</w:t>
      </w:r>
      <w:r>
        <w:rPr>
          <w:sz w:val="28"/>
          <w:szCs w:val="28"/>
        </w:rPr>
        <w:t>ношение к историческим событиям.</w:t>
      </w:r>
      <w:r w:rsidRPr="008364A6">
        <w:rPr>
          <w:sz w:val="28"/>
          <w:szCs w:val="28"/>
        </w:rPr>
        <w:t xml:space="preserve">  </w:t>
      </w:r>
    </w:p>
    <w:p w:rsidR="00CF78FD" w:rsidRDefault="00CF78FD" w:rsidP="00C0511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64A6">
        <w:rPr>
          <w:sz w:val="28"/>
          <w:szCs w:val="28"/>
        </w:rPr>
        <w:t>Еще одной новой увлекательной формой работы с молодежью, стоит отметить акцию «Молодежный Арбат», по аналогии со знаменитой Московской улицей, которую облюбовали музыканты, художники, представители различных культурных течений и мастера ремесел. Здесь, наш музей, принял участие в этой акции, собрав выставку под названием «У самовара я и мои гости», для всех желающих в разных местах площади были организованы выставки домашней утвари конца 19 - 20 веков, а также провели мастер-класс по правилам этикета с использованием чайной церемонии.  Эта акция проводится в День молодежи России.</w:t>
      </w:r>
      <w:r>
        <w:rPr>
          <w:sz w:val="28"/>
          <w:szCs w:val="28"/>
        </w:rPr>
        <w:t xml:space="preserve"> </w:t>
      </w:r>
    </w:p>
    <w:p w:rsidR="00CF78FD" w:rsidRDefault="00CF78FD" w:rsidP="00C0511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64A6">
        <w:rPr>
          <w:sz w:val="28"/>
          <w:szCs w:val="28"/>
        </w:rPr>
        <w:t>Для желающих разнообразить свой досуг, в 2015 году в   музее было образовано четыре клубных формирования: «Декоративно-прикладное искусство», «Веселый крючок», «Вяжем на спицах», «Академический рисунок». В которых занимаются 23 человека. Разработаны программы, с проведением мастер-классов и небольших выставок, с участием рукодельниц района. С 2007 года при музее действует клуб любителей истории края «Лик», его воспитанники являются постоянными участниками многих проводимых мероприятий, это урок-беседа, информационны</w:t>
      </w:r>
      <w:r>
        <w:rPr>
          <w:sz w:val="28"/>
          <w:szCs w:val="28"/>
        </w:rPr>
        <w:t>е</w:t>
      </w:r>
      <w:r w:rsidRPr="008364A6">
        <w:rPr>
          <w:sz w:val="28"/>
          <w:szCs w:val="28"/>
        </w:rPr>
        <w:t xml:space="preserve"> час</w:t>
      </w:r>
      <w:r>
        <w:rPr>
          <w:sz w:val="28"/>
          <w:szCs w:val="28"/>
        </w:rPr>
        <w:t>ы</w:t>
      </w:r>
      <w:r w:rsidRPr="008364A6">
        <w:rPr>
          <w:sz w:val="28"/>
          <w:szCs w:val="28"/>
        </w:rPr>
        <w:t>, встреч</w:t>
      </w:r>
      <w:r>
        <w:rPr>
          <w:sz w:val="28"/>
          <w:szCs w:val="28"/>
        </w:rPr>
        <w:t>а</w:t>
      </w:r>
      <w:r w:rsidRPr="008364A6">
        <w:rPr>
          <w:sz w:val="28"/>
          <w:szCs w:val="28"/>
        </w:rPr>
        <w:t xml:space="preserve"> поколений и др.Таким образом, музей сегодня перестаёт быть только научным и образовательным центрами, а становятся наряду с этим еще и местом отдыха и приятного проведения свободного времени. </w:t>
      </w:r>
    </w:p>
    <w:p w:rsidR="00CF78FD" w:rsidRPr="00C05112" w:rsidRDefault="00CF78FD" w:rsidP="00C0511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64A6">
        <w:rPr>
          <w:sz w:val="28"/>
          <w:szCs w:val="28"/>
        </w:rPr>
        <w:t xml:space="preserve">Современный музей находится в острой конкурентной борьбе за своих посетителей в связи с появлением других возможностей проведения времени и досуга: телевидением, видео, </w:t>
      </w:r>
      <w:r>
        <w:rPr>
          <w:sz w:val="28"/>
          <w:szCs w:val="28"/>
        </w:rPr>
        <w:t>и</w:t>
      </w:r>
      <w:r w:rsidRPr="008364A6">
        <w:rPr>
          <w:sz w:val="28"/>
          <w:szCs w:val="28"/>
        </w:rPr>
        <w:t xml:space="preserve">нтернетом, компьютерными играми. Поэтому, для приобретения постоянных посетителей, наш музей ставит одной из задач, разрабатывать и применять на практике новые формы культурно-образовательной деятельности. </w:t>
      </w:r>
    </w:p>
    <w:p w:rsidR="00CF78FD" w:rsidRPr="000448D4" w:rsidRDefault="00CF78FD" w:rsidP="0085395F">
      <w:pPr>
        <w:pStyle w:val="NormalWeb"/>
        <w:jc w:val="both"/>
        <w:rPr>
          <w:sz w:val="28"/>
          <w:szCs w:val="28"/>
        </w:rPr>
      </w:pPr>
      <w:r w:rsidRPr="000448D4">
        <w:rPr>
          <w:sz w:val="28"/>
          <w:szCs w:val="28"/>
        </w:rPr>
        <w:t xml:space="preserve"> </w:t>
      </w:r>
    </w:p>
    <w:p w:rsidR="00CF78FD" w:rsidRPr="000448D4" w:rsidRDefault="00CF78FD" w:rsidP="0085395F">
      <w:pPr>
        <w:pStyle w:val="NormalWeb"/>
        <w:jc w:val="both"/>
        <w:rPr>
          <w:sz w:val="28"/>
          <w:szCs w:val="28"/>
        </w:rPr>
      </w:pPr>
      <w:r w:rsidRPr="000448D4">
        <w:rPr>
          <w:sz w:val="28"/>
          <w:szCs w:val="28"/>
        </w:rPr>
        <w:t xml:space="preserve"> </w:t>
      </w:r>
    </w:p>
    <w:p w:rsidR="00CF78FD" w:rsidRPr="000448D4" w:rsidRDefault="00CF78FD" w:rsidP="0085395F">
      <w:pPr>
        <w:pStyle w:val="NormalWeb"/>
        <w:jc w:val="both"/>
        <w:rPr>
          <w:sz w:val="28"/>
          <w:szCs w:val="28"/>
        </w:rPr>
      </w:pPr>
      <w:r w:rsidRPr="000448D4">
        <w:rPr>
          <w:sz w:val="28"/>
          <w:szCs w:val="28"/>
        </w:rPr>
        <w:t xml:space="preserve"> </w:t>
      </w:r>
    </w:p>
    <w:sectPr w:rsidR="00CF78FD" w:rsidRPr="000448D4" w:rsidSect="000B35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A44"/>
    <w:rsid w:val="00043C76"/>
    <w:rsid w:val="000448D4"/>
    <w:rsid w:val="00061F0D"/>
    <w:rsid w:val="00070575"/>
    <w:rsid w:val="000A0255"/>
    <w:rsid w:val="000B35CC"/>
    <w:rsid w:val="000D22C0"/>
    <w:rsid w:val="000E1F6D"/>
    <w:rsid w:val="000F0E5C"/>
    <w:rsid w:val="00141C67"/>
    <w:rsid w:val="00183C28"/>
    <w:rsid w:val="001C120F"/>
    <w:rsid w:val="001D64F9"/>
    <w:rsid w:val="001F62AB"/>
    <w:rsid w:val="0020367C"/>
    <w:rsid w:val="0021323E"/>
    <w:rsid w:val="002512B4"/>
    <w:rsid w:val="002E31F5"/>
    <w:rsid w:val="002F2497"/>
    <w:rsid w:val="002F4E91"/>
    <w:rsid w:val="00317488"/>
    <w:rsid w:val="0032109B"/>
    <w:rsid w:val="0033622C"/>
    <w:rsid w:val="00344BAB"/>
    <w:rsid w:val="00371E6F"/>
    <w:rsid w:val="003922ED"/>
    <w:rsid w:val="003C4FC4"/>
    <w:rsid w:val="003C7D4D"/>
    <w:rsid w:val="003E59B9"/>
    <w:rsid w:val="003F0108"/>
    <w:rsid w:val="004061E3"/>
    <w:rsid w:val="004732B4"/>
    <w:rsid w:val="004860D8"/>
    <w:rsid w:val="004F24A1"/>
    <w:rsid w:val="00512ADA"/>
    <w:rsid w:val="00527904"/>
    <w:rsid w:val="00596A3F"/>
    <w:rsid w:val="005A34E4"/>
    <w:rsid w:val="005B1518"/>
    <w:rsid w:val="005C121C"/>
    <w:rsid w:val="00620B25"/>
    <w:rsid w:val="0064760F"/>
    <w:rsid w:val="00652167"/>
    <w:rsid w:val="0068370E"/>
    <w:rsid w:val="006B543C"/>
    <w:rsid w:val="006C1745"/>
    <w:rsid w:val="00713414"/>
    <w:rsid w:val="0072429B"/>
    <w:rsid w:val="00780A44"/>
    <w:rsid w:val="008364A6"/>
    <w:rsid w:val="008374D5"/>
    <w:rsid w:val="0085395F"/>
    <w:rsid w:val="00860B86"/>
    <w:rsid w:val="008948FC"/>
    <w:rsid w:val="008B1709"/>
    <w:rsid w:val="008B275B"/>
    <w:rsid w:val="008F3419"/>
    <w:rsid w:val="00920115"/>
    <w:rsid w:val="00931A65"/>
    <w:rsid w:val="009600D2"/>
    <w:rsid w:val="00996BEA"/>
    <w:rsid w:val="00A16F58"/>
    <w:rsid w:val="00A62E1C"/>
    <w:rsid w:val="00A75502"/>
    <w:rsid w:val="00AA6105"/>
    <w:rsid w:val="00AD3F92"/>
    <w:rsid w:val="00AE4450"/>
    <w:rsid w:val="00B1185E"/>
    <w:rsid w:val="00B76A32"/>
    <w:rsid w:val="00C05112"/>
    <w:rsid w:val="00C95A57"/>
    <w:rsid w:val="00C96C4C"/>
    <w:rsid w:val="00CA4897"/>
    <w:rsid w:val="00CF78FD"/>
    <w:rsid w:val="00D00A5C"/>
    <w:rsid w:val="00D91490"/>
    <w:rsid w:val="00E00F22"/>
    <w:rsid w:val="00E1621E"/>
    <w:rsid w:val="00E17085"/>
    <w:rsid w:val="00E24A52"/>
    <w:rsid w:val="00E54698"/>
    <w:rsid w:val="00E64F77"/>
    <w:rsid w:val="00E83D0F"/>
    <w:rsid w:val="00E91345"/>
    <w:rsid w:val="00EB113A"/>
    <w:rsid w:val="00EC15F8"/>
    <w:rsid w:val="00ED53EB"/>
    <w:rsid w:val="00ED6278"/>
    <w:rsid w:val="00ED6477"/>
    <w:rsid w:val="00EF7A53"/>
    <w:rsid w:val="00F3346B"/>
    <w:rsid w:val="00FB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A4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43C76"/>
    <w:rPr>
      <w:i/>
      <w:iCs/>
    </w:rPr>
  </w:style>
  <w:style w:type="paragraph" w:styleId="NormalWeb">
    <w:name w:val="Normal (Web)"/>
    <w:basedOn w:val="Normal"/>
    <w:uiPriority w:val="99"/>
    <w:rsid w:val="0004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02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2020">
                          <w:marLeft w:val="335"/>
                          <w:marRight w:val="335"/>
                          <w:marTop w:val="335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2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202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2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938</TotalTime>
  <Pages>5</Pages>
  <Words>1342</Words>
  <Characters>7654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</cp:lastModifiedBy>
  <cp:revision>32</cp:revision>
  <cp:lastPrinted>2016-01-20T06:42:00Z</cp:lastPrinted>
  <dcterms:created xsi:type="dcterms:W3CDTF">2015-07-17T07:11:00Z</dcterms:created>
  <dcterms:modified xsi:type="dcterms:W3CDTF">2016-03-13T03:19:00Z</dcterms:modified>
</cp:coreProperties>
</file>